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578" w:rsidRDefault="007A6578" w:rsidP="00A7791D">
      <w:pPr>
        <w:spacing w:after="0" w:line="240" w:lineRule="auto"/>
        <w:jc w:val="center"/>
        <w:rPr>
          <w:rFonts w:ascii="Arial" w:hAnsi="Arial" w:cs="Arial"/>
          <w:b/>
          <w:bCs/>
          <w:szCs w:val="22"/>
        </w:rPr>
      </w:pPr>
    </w:p>
    <w:p w:rsidR="00A7791D" w:rsidRPr="00A7791D" w:rsidRDefault="00A7791D" w:rsidP="00A7791D">
      <w:pPr>
        <w:spacing w:after="0" w:line="240" w:lineRule="auto"/>
        <w:jc w:val="center"/>
        <w:rPr>
          <w:rFonts w:ascii="Arial" w:hAnsi="Arial" w:cs="Arial"/>
          <w:b/>
          <w:bCs/>
          <w:szCs w:val="22"/>
        </w:rPr>
      </w:pPr>
      <w:r w:rsidRPr="00A7791D">
        <w:rPr>
          <w:rFonts w:ascii="Arial" w:hAnsi="Arial" w:cs="Arial"/>
          <w:b/>
          <w:bCs/>
          <w:szCs w:val="22"/>
        </w:rPr>
        <w:t>TEXTILES COMMITTEE</w:t>
      </w:r>
    </w:p>
    <w:p w:rsidR="00A7791D" w:rsidRPr="00A7791D" w:rsidRDefault="00A7791D" w:rsidP="00A7791D">
      <w:pPr>
        <w:spacing w:after="0" w:line="240" w:lineRule="auto"/>
        <w:jc w:val="center"/>
        <w:rPr>
          <w:rFonts w:ascii="Arial" w:hAnsi="Arial" w:cs="Arial"/>
          <w:szCs w:val="22"/>
        </w:rPr>
      </w:pPr>
      <w:r w:rsidRPr="00A7791D">
        <w:rPr>
          <w:rFonts w:ascii="Arial" w:hAnsi="Arial" w:cs="Arial"/>
          <w:szCs w:val="22"/>
        </w:rPr>
        <w:t>(Ministry of Textiles, Government of India)</w:t>
      </w:r>
    </w:p>
    <w:p w:rsidR="00A7791D" w:rsidRPr="00A7791D" w:rsidRDefault="00A7791D" w:rsidP="00A7791D">
      <w:pPr>
        <w:spacing w:after="0" w:line="240" w:lineRule="auto"/>
        <w:jc w:val="center"/>
        <w:rPr>
          <w:rFonts w:ascii="Arial" w:hAnsi="Arial" w:cs="Arial"/>
          <w:szCs w:val="22"/>
        </w:rPr>
      </w:pPr>
      <w:r w:rsidRPr="00A7791D">
        <w:rPr>
          <w:rFonts w:ascii="Arial" w:hAnsi="Arial" w:cs="Arial"/>
          <w:szCs w:val="22"/>
        </w:rPr>
        <w:t>Administration (Housekeeping)</w:t>
      </w:r>
    </w:p>
    <w:p w:rsidR="00A7791D" w:rsidRPr="00A7791D" w:rsidRDefault="00A7791D" w:rsidP="00A7791D">
      <w:pPr>
        <w:spacing w:after="0" w:line="240" w:lineRule="auto"/>
        <w:jc w:val="center"/>
        <w:rPr>
          <w:rFonts w:ascii="Arial" w:hAnsi="Arial" w:cs="Arial"/>
          <w:szCs w:val="22"/>
        </w:rPr>
      </w:pPr>
      <w:r w:rsidRPr="00A7791D">
        <w:rPr>
          <w:rFonts w:ascii="Arial" w:hAnsi="Arial" w:cs="Arial"/>
          <w:szCs w:val="22"/>
        </w:rPr>
        <w:t>P. Balu Road, Prabhadevi, Mumbai- 400 025</w:t>
      </w:r>
    </w:p>
    <w:p w:rsidR="00A7791D" w:rsidRPr="00A7791D" w:rsidRDefault="00A7791D" w:rsidP="00A7791D">
      <w:pPr>
        <w:spacing w:after="0" w:line="240" w:lineRule="auto"/>
        <w:jc w:val="center"/>
        <w:rPr>
          <w:rFonts w:ascii="Arial" w:hAnsi="Arial" w:cs="Arial"/>
          <w:bCs/>
          <w:szCs w:val="22"/>
        </w:rPr>
      </w:pPr>
      <w:r w:rsidRPr="00A7791D">
        <w:rPr>
          <w:rFonts w:ascii="Arial" w:hAnsi="Arial" w:cs="Arial"/>
          <w:bCs/>
          <w:szCs w:val="22"/>
        </w:rPr>
        <w:t xml:space="preserve">Email. </w:t>
      </w:r>
      <w:hyperlink r:id="rId5" w:history="1">
        <w:r w:rsidRPr="00A7791D">
          <w:rPr>
            <w:rStyle w:val="Hyperlink"/>
            <w:rFonts w:ascii="Arial" w:hAnsi="Arial" w:cs="Arial"/>
            <w:bCs/>
            <w:color w:val="auto"/>
            <w:szCs w:val="22"/>
          </w:rPr>
          <w:t>tchkmumbai@gmail.com</w:t>
        </w:r>
      </w:hyperlink>
    </w:p>
    <w:p w:rsidR="00A7791D" w:rsidRPr="00A7791D" w:rsidRDefault="00A7791D" w:rsidP="00A7791D">
      <w:pPr>
        <w:spacing w:after="0" w:line="240" w:lineRule="auto"/>
        <w:jc w:val="center"/>
        <w:rPr>
          <w:rFonts w:ascii="Arial" w:hAnsi="Arial" w:cs="Arial"/>
          <w:bCs/>
          <w:szCs w:val="22"/>
        </w:rPr>
      </w:pPr>
      <w:r w:rsidRPr="00A7791D">
        <w:rPr>
          <w:rFonts w:ascii="Arial" w:hAnsi="Arial" w:cs="Arial"/>
          <w:bCs/>
          <w:szCs w:val="22"/>
        </w:rPr>
        <w:t xml:space="preserve">Web Site. </w:t>
      </w:r>
      <w:hyperlink r:id="rId6" w:history="1">
        <w:r w:rsidRPr="00A7791D">
          <w:rPr>
            <w:rStyle w:val="Hyperlink"/>
            <w:rFonts w:ascii="Arial" w:hAnsi="Arial" w:cs="Arial"/>
            <w:bCs/>
            <w:color w:val="auto"/>
            <w:szCs w:val="22"/>
          </w:rPr>
          <w:t>www.textilescommittee.nic.in</w:t>
        </w:r>
      </w:hyperlink>
    </w:p>
    <w:p w:rsidR="00A7791D" w:rsidRDefault="00A7791D" w:rsidP="00A7791D">
      <w:pPr>
        <w:spacing w:after="0" w:line="240" w:lineRule="auto"/>
        <w:jc w:val="center"/>
        <w:rPr>
          <w:rFonts w:ascii="Arial" w:hAnsi="Arial" w:cs="Arial"/>
          <w:bCs/>
          <w:sz w:val="21"/>
          <w:szCs w:val="21"/>
        </w:rPr>
      </w:pPr>
      <w:r w:rsidRPr="00A7791D">
        <w:rPr>
          <w:rFonts w:ascii="Arial" w:hAnsi="Arial" w:cs="Arial"/>
          <w:bCs/>
          <w:szCs w:val="22"/>
        </w:rPr>
        <w:t>Tel: 022-66527523/586/532</w:t>
      </w:r>
    </w:p>
    <w:p w:rsidR="00A7791D" w:rsidRDefault="00A7791D" w:rsidP="00A7791D">
      <w:pPr>
        <w:spacing w:after="0" w:line="480" w:lineRule="auto"/>
        <w:jc w:val="both"/>
        <w:rPr>
          <w:rFonts w:ascii="Arial" w:hAnsi="Arial" w:cs="Arial"/>
          <w:szCs w:val="22"/>
        </w:rPr>
      </w:pPr>
    </w:p>
    <w:p w:rsidR="00A7791D" w:rsidRPr="00E331A2" w:rsidRDefault="00A7791D" w:rsidP="00A7791D">
      <w:pPr>
        <w:spacing w:after="0"/>
        <w:rPr>
          <w:rFonts w:ascii="Arial" w:hAnsi="Arial" w:cs="Arial"/>
          <w:sz w:val="24"/>
          <w:szCs w:val="24"/>
        </w:rPr>
      </w:pPr>
      <w:r w:rsidRPr="00E331A2">
        <w:rPr>
          <w:rFonts w:ascii="Arial" w:hAnsi="Arial" w:cs="Arial"/>
          <w:sz w:val="24"/>
          <w:szCs w:val="24"/>
        </w:rPr>
        <w:t>No.51/17/2008</w:t>
      </w:r>
      <w:r w:rsidR="0093348B">
        <w:rPr>
          <w:rFonts w:ascii="Arial" w:hAnsi="Arial" w:cs="Arial"/>
          <w:sz w:val="24"/>
          <w:szCs w:val="24"/>
        </w:rPr>
        <w:t>-AD Vol.VI</w:t>
      </w:r>
      <w:r w:rsidR="0093348B">
        <w:rPr>
          <w:rFonts w:ascii="Arial" w:hAnsi="Arial" w:cs="Arial"/>
          <w:sz w:val="24"/>
          <w:szCs w:val="24"/>
        </w:rPr>
        <w:tab/>
      </w:r>
      <w:r w:rsidR="0093348B">
        <w:rPr>
          <w:rFonts w:ascii="Arial" w:hAnsi="Arial" w:cs="Arial"/>
          <w:sz w:val="24"/>
          <w:szCs w:val="24"/>
        </w:rPr>
        <w:tab/>
      </w:r>
      <w:r w:rsidR="0093348B">
        <w:rPr>
          <w:rFonts w:ascii="Arial" w:hAnsi="Arial" w:cs="Arial"/>
          <w:sz w:val="24"/>
          <w:szCs w:val="24"/>
        </w:rPr>
        <w:tab/>
      </w:r>
      <w:r w:rsidR="0093348B">
        <w:rPr>
          <w:rFonts w:ascii="Arial" w:hAnsi="Arial" w:cs="Arial"/>
          <w:sz w:val="24"/>
          <w:szCs w:val="24"/>
        </w:rPr>
        <w:tab/>
      </w:r>
      <w:r w:rsidR="0093348B">
        <w:rPr>
          <w:rFonts w:ascii="Arial" w:hAnsi="Arial" w:cs="Arial"/>
          <w:sz w:val="24"/>
          <w:szCs w:val="24"/>
        </w:rPr>
        <w:tab/>
      </w:r>
      <w:r w:rsidR="0093348B">
        <w:rPr>
          <w:rFonts w:ascii="Arial" w:hAnsi="Arial" w:cs="Arial"/>
          <w:sz w:val="24"/>
          <w:szCs w:val="24"/>
        </w:rPr>
        <w:tab/>
      </w:r>
      <w:r w:rsidR="00EC3872">
        <w:rPr>
          <w:rFonts w:ascii="Arial" w:hAnsi="Arial" w:cs="Arial"/>
          <w:sz w:val="24"/>
          <w:szCs w:val="24"/>
        </w:rPr>
        <w:t xml:space="preserve">         </w:t>
      </w:r>
      <w:r w:rsidR="006A77EE">
        <w:rPr>
          <w:rFonts w:ascii="Arial" w:hAnsi="Arial" w:cs="Arial"/>
          <w:sz w:val="24"/>
          <w:szCs w:val="24"/>
        </w:rPr>
        <w:t>1</w:t>
      </w:r>
      <w:r w:rsidR="00401358">
        <w:rPr>
          <w:rFonts w:ascii="Arial" w:hAnsi="Arial" w:cs="Arial"/>
          <w:sz w:val="24"/>
          <w:szCs w:val="24"/>
        </w:rPr>
        <w:t>8</w:t>
      </w:r>
      <w:r w:rsidR="006A77EE" w:rsidRPr="006A77EE">
        <w:rPr>
          <w:rFonts w:ascii="Arial" w:hAnsi="Arial" w:cs="Arial"/>
          <w:sz w:val="24"/>
          <w:szCs w:val="24"/>
          <w:vertAlign w:val="superscript"/>
        </w:rPr>
        <w:t>th</w:t>
      </w:r>
      <w:r w:rsidR="006A77EE">
        <w:rPr>
          <w:rFonts w:ascii="Arial" w:hAnsi="Arial" w:cs="Arial"/>
          <w:sz w:val="24"/>
          <w:szCs w:val="24"/>
        </w:rPr>
        <w:t xml:space="preserve"> December</w:t>
      </w:r>
      <w:r w:rsidRPr="00E331A2">
        <w:rPr>
          <w:rFonts w:ascii="Arial" w:hAnsi="Arial" w:cs="Arial"/>
          <w:sz w:val="24"/>
          <w:szCs w:val="24"/>
        </w:rPr>
        <w:t>, 2017</w:t>
      </w:r>
    </w:p>
    <w:p w:rsidR="00A7791D" w:rsidRPr="00E331A2" w:rsidRDefault="00A7791D" w:rsidP="00A7791D">
      <w:pPr>
        <w:rPr>
          <w:rFonts w:ascii="Arial" w:hAnsi="Arial" w:cs="Arial"/>
          <w:sz w:val="24"/>
          <w:szCs w:val="24"/>
        </w:rPr>
      </w:pPr>
    </w:p>
    <w:p w:rsidR="00A7791D" w:rsidRDefault="00A7791D" w:rsidP="00EA5240">
      <w:pPr>
        <w:spacing w:after="0"/>
        <w:rPr>
          <w:rFonts w:ascii="Arial" w:hAnsi="Arial" w:cs="Arial"/>
          <w:sz w:val="24"/>
          <w:szCs w:val="24"/>
        </w:rPr>
      </w:pPr>
      <w:r w:rsidRPr="00E331A2">
        <w:rPr>
          <w:rFonts w:ascii="Arial" w:hAnsi="Arial" w:cs="Arial"/>
          <w:sz w:val="24"/>
          <w:szCs w:val="24"/>
        </w:rPr>
        <w:t>To,</w:t>
      </w:r>
    </w:p>
    <w:p w:rsidR="009B60BE" w:rsidRDefault="005E7737" w:rsidP="009B60BE">
      <w:pPr>
        <w:spacing w:after="0" w:line="240" w:lineRule="auto"/>
        <w:rPr>
          <w:rFonts w:ascii="Arial" w:hAnsi="Arial" w:cs="Arial"/>
          <w:sz w:val="24"/>
          <w:szCs w:val="24"/>
        </w:rPr>
      </w:pPr>
      <w:r>
        <w:rPr>
          <w:rFonts w:ascii="Arial" w:hAnsi="Arial" w:cs="Arial"/>
          <w:sz w:val="24"/>
          <w:szCs w:val="24"/>
        </w:rPr>
        <w:t>As per list</w:t>
      </w:r>
    </w:p>
    <w:p w:rsidR="005E7737" w:rsidRDefault="005E7737" w:rsidP="009B60BE">
      <w:pPr>
        <w:spacing w:after="0" w:line="240" w:lineRule="auto"/>
        <w:rPr>
          <w:rFonts w:ascii="Arial" w:hAnsi="Arial" w:cs="Arial"/>
          <w:sz w:val="24"/>
          <w:szCs w:val="24"/>
        </w:rPr>
      </w:pPr>
    </w:p>
    <w:p w:rsidR="00A7791D" w:rsidRPr="00E331A2" w:rsidRDefault="00A7791D" w:rsidP="009B60BE">
      <w:pPr>
        <w:spacing w:after="0"/>
        <w:ind w:left="1350" w:hanging="630"/>
        <w:rPr>
          <w:rFonts w:ascii="Arial" w:hAnsi="Arial" w:cs="Arial"/>
          <w:b/>
          <w:bCs/>
          <w:sz w:val="24"/>
          <w:szCs w:val="24"/>
        </w:rPr>
      </w:pPr>
      <w:r w:rsidRPr="00E331A2">
        <w:rPr>
          <w:rFonts w:ascii="Arial" w:hAnsi="Arial" w:cs="Arial"/>
          <w:b/>
          <w:bCs/>
          <w:sz w:val="24"/>
          <w:szCs w:val="24"/>
        </w:rPr>
        <w:t>Sub</w:t>
      </w:r>
      <w:proofErr w:type="gramStart"/>
      <w:r w:rsidRPr="00E331A2">
        <w:rPr>
          <w:rFonts w:ascii="Arial" w:hAnsi="Arial" w:cs="Arial"/>
          <w:b/>
          <w:bCs/>
          <w:sz w:val="24"/>
          <w:szCs w:val="24"/>
        </w:rPr>
        <w:t>:-</w:t>
      </w:r>
      <w:proofErr w:type="gramEnd"/>
      <w:r w:rsidRPr="00E331A2">
        <w:rPr>
          <w:rFonts w:ascii="Arial" w:hAnsi="Arial" w:cs="Arial"/>
          <w:b/>
          <w:bCs/>
          <w:sz w:val="24"/>
          <w:szCs w:val="24"/>
        </w:rPr>
        <w:t xml:space="preserve"> Inviting </w:t>
      </w:r>
      <w:r w:rsidR="00537227">
        <w:rPr>
          <w:rFonts w:ascii="Arial" w:hAnsi="Arial" w:cs="Arial"/>
          <w:b/>
          <w:bCs/>
          <w:sz w:val="24"/>
          <w:szCs w:val="24"/>
        </w:rPr>
        <w:t>b</w:t>
      </w:r>
      <w:r w:rsidR="007E319C">
        <w:rPr>
          <w:rFonts w:ascii="Arial" w:hAnsi="Arial" w:cs="Arial"/>
          <w:b/>
          <w:bCs/>
          <w:sz w:val="24"/>
          <w:szCs w:val="24"/>
        </w:rPr>
        <w:t>ids</w:t>
      </w:r>
      <w:r w:rsidRPr="00E331A2">
        <w:rPr>
          <w:rFonts w:ascii="Arial" w:hAnsi="Arial" w:cs="Arial"/>
          <w:b/>
          <w:bCs/>
          <w:sz w:val="24"/>
          <w:szCs w:val="24"/>
        </w:rPr>
        <w:t xml:space="preserve"> for </w:t>
      </w:r>
      <w:r w:rsidR="00537227">
        <w:rPr>
          <w:rFonts w:ascii="Arial" w:hAnsi="Arial" w:cs="Arial"/>
          <w:b/>
          <w:bCs/>
          <w:sz w:val="24"/>
          <w:szCs w:val="24"/>
        </w:rPr>
        <w:t>m</w:t>
      </w:r>
      <w:r w:rsidRPr="00E331A2">
        <w:rPr>
          <w:rFonts w:ascii="Arial" w:hAnsi="Arial" w:cs="Arial"/>
          <w:b/>
          <w:bCs/>
          <w:sz w:val="24"/>
          <w:szCs w:val="24"/>
        </w:rPr>
        <w:t>aking of ramp for Divyang (handicap) persons at Textiles Committee, Prabhadevi, Mumbai</w:t>
      </w:r>
    </w:p>
    <w:p w:rsidR="00A7791D" w:rsidRPr="00E331A2" w:rsidRDefault="00A7791D" w:rsidP="00A7791D">
      <w:pPr>
        <w:rPr>
          <w:rFonts w:ascii="Arial" w:hAnsi="Arial" w:cs="Arial"/>
          <w:sz w:val="24"/>
          <w:szCs w:val="24"/>
        </w:rPr>
      </w:pPr>
      <w:r w:rsidRPr="00E331A2">
        <w:rPr>
          <w:rFonts w:ascii="Arial" w:hAnsi="Arial" w:cs="Arial"/>
          <w:sz w:val="24"/>
          <w:szCs w:val="24"/>
        </w:rPr>
        <w:t>Sir,</w:t>
      </w:r>
    </w:p>
    <w:p w:rsidR="007E319C" w:rsidRPr="00D96D04" w:rsidRDefault="007E319C" w:rsidP="007E319C">
      <w:pPr>
        <w:ind w:firstLine="720"/>
        <w:jc w:val="both"/>
        <w:rPr>
          <w:rFonts w:ascii="Arial" w:hAnsi="Arial" w:cs="Arial"/>
          <w:b/>
          <w:bCs/>
          <w:sz w:val="24"/>
          <w:szCs w:val="24"/>
        </w:rPr>
      </w:pPr>
      <w:r w:rsidRPr="00537227">
        <w:rPr>
          <w:rFonts w:ascii="Arial" w:hAnsi="Arial" w:cs="Arial"/>
          <w:sz w:val="24"/>
          <w:szCs w:val="24"/>
        </w:rPr>
        <w:t xml:space="preserve">Textiles Committee, Government of India, Ministry of Textiles invites bids for making of ramp for Divyang (handicap) persons at Textiles Committee, Prabhadevi, </w:t>
      </w:r>
      <w:proofErr w:type="gramStart"/>
      <w:r w:rsidRPr="00537227">
        <w:rPr>
          <w:rFonts w:ascii="Arial" w:hAnsi="Arial" w:cs="Arial"/>
          <w:sz w:val="24"/>
          <w:szCs w:val="24"/>
        </w:rPr>
        <w:t>Mumbai</w:t>
      </w:r>
      <w:proofErr w:type="gramEnd"/>
      <w:r w:rsidRPr="00537227">
        <w:rPr>
          <w:rFonts w:ascii="Arial" w:hAnsi="Arial" w:cs="Arial"/>
          <w:sz w:val="24"/>
          <w:szCs w:val="24"/>
        </w:rPr>
        <w:t xml:space="preserve">. </w:t>
      </w:r>
      <w:r w:rsidRPr="00A6177E">
        <w:rPr>
          <w:rFonts w:ascii="Arial" w:hAnsi="Arial" w:cs="Arial"/>
          <w:b/>
          <w:bCs/>
          <w:sz w:val="24"/>
          <w:szCs w:val="24"/>
          <w:u w:val="single"/>
        </w:rPr>
        <w:t xml:space="preserve">Two options are available </w:t>
      </w:r>
      <w:r w:rsidR="00A6177E" w:rsidRPr="00A6177E">
        <w:rPr>
          <w:rFonts w:ascii="Arial" w:hAnsi="Arial" w:cs="Arial"/>
          <w:b/>
          <w:bCs/>
          <w:sz w:val="24"/>
          <w:szCs w:val="24"/>
          <w:u w:val="single"/>
        </w:rPr>
        <w:t xml:space="preserve">to bidders </w:t>
      </w:r>
      <w:r w:rsidRPr="00A6177E">
        <w:rPr>
          <w:rFonts w:ascii="Arial" w:hAnsi="Arial" w:cs="Arial"/>
          <w:b/>
          <w:bCs/>
          <w:sz w:val="24"/>
          <w:szCs w:val="24"/>
          <w:u w:val="single"/>
        </w:rPr>
        <w:t>for executing the work related to Ram</w:t>
      </w:r>
      <w:r w:rsidR="00E25D3C" w:rsidRPr="00A6177E">
        <w:rPr>
          <w:rFonts w:ascii="Arial" w:hAnsi="Arial" w:cs="Arial"/>
          <w:b/>
          <w:bCs/>
          <w:sz w:val="24"/>
          <w:szCs w:val="24"/>
          <w:u w:val="single"/>
        </w:rPr>
        <w:t>p</w:t>
      </w:r>
      <w:r w:rsidRPr="00A6177E">
        <w:rPr>
          <w:rFonts w:ascii="Arial" w:hAnsi="Arial" w:cs="Arial"/>
          <w:b/>
          <w:bCs/>
          <w:sz w:val="24"/>
          <w:szCs w:val="24"/>
          <w:u w:val="single"/>
        </w:rPr>
        <w:t xml:space="preserve"> i.e. </w:t>
      </w:r>
      <w:r w:rsidR="00D96D04" w:rsidRPr="00A6177E">
        <w:rPr>
          <w:rFonts w:ascii="Arial" w:hAnsi="Arial" w:cs="Arial"/>
          <w:b/>
          <w:bCs/>
          <w:sz w:val="24"/>
          <w:szCs w:val="24"/>
          <w:u w:val="single"/>
        </w:rPr>
        <w:t xml:space="preserve">either </w:t>
      </w:r>
      <w:r w:rsidRPr="00A6177E">
        <w:rPr>
          <w:rFonts w:ascii="Arial" w:hAnsi="Arial" w:cs="Arial"/>
          <w:b/>
          <w:bCs/>
          <w:sz w:val="24"/>
          <w:szCs w:val="24"/>
          <w:u w:val="single"/>
        </w:rPr>
        <w:t xml:space="preserve">1) Wooden flooring ramp </w:t>
      </w:r>
      <w:r w:rsidR="00D96D04" w:rsidRPr="00A6177E">
        <w:rPr>
          <w:rFonts w:ascii="Arial" w:hAnsi="Arial" w:cs="Arial"/>
          <w:b/>
          <w:bCs/>
          <w:sz w:val="24"/>
          <w:szCs w:val="24"/>
          <w:u w:val="single"/>
        </w:rPr>
        <w:t>or</w:t>
      </w:r>
      <w:r w:rsidRPr="00A6177E">
        <w:rPr>
          <w:rFonts w:ascii="Arial" w:hAnsi="Arial" w:cs="Arial"/>
          <w:b/>
          <w:bCs/>
          <w:sz w:val="24"/>
          <w:szCs w:val="24"/>
          <w:u w:val="single"/>
        </w:rPr>
        <w:t xml:space="preserve"> 2) Granite flooring ramp. Bidders are requested to submit the details either in one or both options.</w:t>
      </w:r>
      <w:r w:rsidR="00D96D04" w:rsidRPr="00A6177E">
        <w:rPr>
          <w:rFonts w:ascii="Arial" w:hAnsi="Arial" w:cs="Arial"/>
          <w:b/>
          <w:bCs/>
          <w:sz w:val="24"/>
          <w:szCs w:val="24"/>
          <w:u w:val="single"/>
        </w:rPr>
        <w:t xml:space="preserve"> </w:t>
      </w:r>
      <w:r w:rsidRPr="00A6177E">
        <w:rPr>
          <w:rFonts w:ascii="Arial" w:hAnsi="Arial" w:cs="Arial"/>
          <w:b/>
          <w:bCs/>
          <w:sz w:val="24"/>
          <w:szCs w:val="24"/>
          <w:u w:val="single"/>
        </w:rPr>
        <w:t>(</w:t>
      </w:r>
      <w:r w:rsidR="00A6177E" w:rsidRPr="00A6177E">
        <w:rPr>
          <w:rFonts w:ascii="Arial" w:hAnsi="Arial" w:cs="Arial"/>
          <w:b/>
          <w:bCs/>
          <w:sz w:val="24"/>
          <w:szCs w:val="24"/>
          <w:u w:val="single"/>
        </w:rPr>
        <w:t>Please</w:t>
      </w:r>
      <w:r w:rsidRPr="00A6177E">
        <w:rPr>
          <w:rFonts w:ascii="Arial" w:hAnsi="Arial" w:cs="Arial"/>
          <w:b/>
          <w:bCs/>
          <w:sz w:val="24"/>
          <w:szCs w:val="24"/>
          <w:u w:val="single"/>
        </w:rPr>
        <w:t xml:space="preserve"> refer </w:t>
      </w:r>
      <w:r w:rsidR="00D96D04" w:rsidRPr="00A6177E">
        <w:rPr>
          <w:rFonts w:ascii="Arial" w:hAnsi="Arial" w:cs="Arial"/>
          <w:b/>
          <w:bCs/>
          <w:sz w:val="24"/>
          <w:szCs w:val="24"/>
          <w:u w:val="single"/>
        </w:rPr>
        <w:t>Selection C</w:t>
      </w:r>
      <w:r w:rsidRPr="00A6177E">
        <w:rPr>
          <w:rFonts w:ascii="Arial" w:hAnsi="Arial" w:cs="Arial"/>
          <w:b/>
          <w:bCs/>
          <w:sz w:val="24"/>
          <w:szCs w:val="24"/>
          <w:u w:val="single"/>
        </w:rPr>
        <w:t>riteria</w:t>
      </w:r>
      <w:r w:rsidR="00537227" w:rsidRPr="00A6177E">
        <w:rPr>
          <w:rFonts w:ascii="Arial" w:hAnsi="Arial" w:cs="Arial"/>
          <w:b/>
          <w:bCs/>
          <w:sz w:val="24"/>
          <w:szCs w:val="24"/>
          <w:u w:val="single"/>
        </w:rPr>
        <w:t xml:space="preserve"> </w:t>
      </w:r>
      <w:r w:rsidR="00D96D04" w:rsidRPr="00A6177E">
        <w:rPr>
          <w:rFonts w:ascii="Arial" w:hAnsi="Arial" w:cs="Arial"/>
          <w:b/>
          <w:bCs/>
          <w:sz w:val="24"/>
          <w:szCs w:val="24"/>
          <w:u w:val="single"/>
        </w:rPr>
        <w:t xml:space="preserve"> at Sr. No.7, A &amp; B </w:t>
      </w:r>
      <w:r w:rsidR="00537227" w:rsidRPr="00A6177E">
        <w:rPr>
          <w:rFonts w:ascii="Arial" w:hAnsi="Arial" w:cs="Arial"/>
          <w:b/>
          <w:bCs/>
          <w:sz w:val="24"/>
          <w:szCs w:val="24"/>
          <w:u w:val="single"/>
        </w:rPr>
        <w:t xml:space="preserve">&amp; </w:t>
      </w:r>
      <w:r w:rsidR="00D96D04" w:rsidRPr="00A6177E">
        <w:rPr>
          <w:rFonts w:ascii="Arial" w:hAnsi="Arial" w:cs="Arial"/>
          <w:b/>
          <w:bCs/>
          <w:sz w:val="24"/>
          <w:szCs w:val="24"/>
          <w:u w:val="single"/>
        </w:rPr>
        <w:t>A</w:t>
      </w:r>
      <w:r w:rsidR="00537227" w:rsidRPr="00A6177E">
        <w:rPr>
          <w:rFonts w:ascii="Arial" w:hAnsi="Arial" w:cs="Arial"/>
          <w:b/>
          <w:bCs/>
          <w:sz w:val="24"/>
          <w:szCs w:val="24"/>
          <w:u w:val="single"/>
        </w:rPr>
        <w:t>nnexure-I for detailed specification</w:t>
      </w:r>
      <w:r w:rsidRPr="00A6177E">
        <w:rPr>
          <w:rFonts w:ascii="Arial" w:hAnsi="Arial" w:cs="Arial"/>
          <w:b/>
          <w:bCs/>
          <w:sz w:val="24"/>
          <w:szCs w:val="24"/>
          <w:u w:val="single"/>
        </w:rPr>
        <w:t>)</w:t>
      </w:r>
      <w:r w:rsidR="00537227" w:rsidRPr="00A6177E">
        <w:rPr>
          <w:rFonts w:ascii="Arial" w:hAnsi="Arial" w:cs="Arial"/>
          <w:b/>
          <w:bCs/>
          <w:sz w:val="24"/>
          <w:szCs w:val="24"/>
          <w:u w:val="single"/>
        </w:rPr>
        <w:t>.</w:t>
      </w:r>
      <w:r w:rsidRPr="00D96D04">
        <w:rPr>
          <w:rFonts w:ascii="Arial" w:hAnsi="Arial" w:cs="Arial"/>
          <w:b/>
          <w:bCs/>
          <w:sz w:val="24"/>
          <w:szCs w:val="24"/>
        </w:rPr>
        <w:t xml:space="preserve"> </w:t>
      </w:r>
    </w:p>
    <w:p w:rsidR="00A7791D" w:rsidRPr="00E331A2" w:rsidRDefault="00A7791D" w:rsidP="00A7791D">
      <w:pPr>
        <w:jc w:val="both"/>
        <w:rPr>
          <w:rFonts w:ascii="Arial" w:hAnsi="Arial" w:cs="Arial"/>
          <w:sz w:val="24"/>
          <w:szCs w:val="24"/>
        </w:rPr>
      </w:pPr>
      <w:r w:rsidRPr="00E331A2">
        <w:rPr>
          <w:rFonts w:ascii="Arial" w:hAnsi="Arial" w:cs="Arial"/>
          <w:b/>
          <w:bCs/>
          <w:sz w:val="24"/>
          <w:szCs w:val="24"/>
          <w:u w:val="single"/>
        </w:rPr>
        <w:t>The Terms &amp; Conditions are as under</w:t>
      </w:r>
      <w:r w:rsidRPr="00E331A2">
        <w:rPr>
          <w:rFonts w:ascii="Arial" w:hAnsi="Arial" w:cs="Arial"/>
          <w:sz w:val="24"/>
          <w:szCs w:val="24"/>
        </w:rPr>
        <w:t>:</w:t>
      </w:r>
    </w:p>
    <w:p w:rsidR="00A7791D" w:rsidRPr="00E331A2" w:rsidRDefault="00A7791D" w:rsidP="00A7791D">
      <w:pPr>
        <w:pStyle w:val="ListParagraph"/>
        <w:numPr>
          <w:ilvl w:val="0"/>
          <w:numId w:val="4"/>
        </w:numPr>
        <w:jc w:val="both"/>
        <w:rPr>
          <w:rFonts w:ascii="Arial" w:hAnsi="Arial" w:cs="Arial"/>
          <w:sz w:val="24"/>
          <w:szCs w:val="24"/>
        </w:rPr>
      </w:pPr>
      <w:r w:rsidRPr="00E331A2">
        <w:rPr>
          <w:rFonts w:ascii="Arial" w:hAnsi="Arial" w:cs="Arial"/>
          <w:sz w:val="24"/>
          <w:szCs w:val="24"/>
        </w:rPr>
        <w:t xml:space="preserve">The </w:t>
      </w:r>
      <w:r w:rsidR="004A66A3">
        <w:rPr>
          <w:rFonts w:ascii="Arial" w:hAnsi="Arial" w:cs="Arial"/>
          <w:sz w:val="24"/>
          <w:szCs w:val="24"/>
        </w:rPr>
        <w:t>bid</w:t>
      </w:r>
      <w:r w:rsidRPr="00E331A2">
        <w:rPr>
          <w:rFonts w:ascii="Arial" w:hAnsi="Arial" w:cs="Arial"/>
          <w:sz w:val="24"/>
          <w:szCs w:val="24"/>
        </w:rPr>
        <w:t xml:space="preserve"> shall be on letter-head of the </w:t>
      </w:r>
      <w:r w:rsidR="00D96D04">
        <w:rPr>
          <w:rFonts w:ascii="Arial" w:hAnsi="Arial" w:cs="Arial"/>
          <w:sz w:val="24"/>
          <w:szCs w:val="24"/>
        </w:rPr>
        <w:t>bidder</w:t>
      </w:r>
      <w:r w:rsidRPr="00E331A2">
        <w:rPr>
          <w:rFonts w:ascii="Arial" w:hAnsi="Arial" w:cs="Arial"/>
          <w:sz w:val="24"/>
          <w:szCs w:val="24"/>
        </w:rPr>
        <w:t xml:space="preserve"> and submitted in a sealed cover supercribing “Making of ramp for Divyang (handicap) persons at Textiles Committee, Prabhadevi, Mumbai” on or before</w:t>
      </w:r>
      <w:r w:rsidR="006A77EE">
        <w:rPr>
          <w:rFonts w:ascii="Arial" w:hAnsi="Arial" w:cs="Arial"/>
          <w:sz w:val="24"/>
          <w:szCs w:val="24"/>
        </w:rPr>
        <w:t xml:space="preserve"> 0</w:t>
      </w:r>
      <w:r w:rsidR="00682F89">
        <w:rPr>
          <w:rFonts w:ascii="Arial" w:hAnsi="Arial" w:cs="Arial"/>
          <w:sz w:val="24"/>
          <w:szCs w:val="24"/>
        </w:rPr>
        <w:t>9</w:t>
      </w:r>
      <w:r w:rsidR="006A77EE">
        <w:rPr>
          <w:rFonts w:ascii="Arial" w:hAnsi="Arial" w:cs="Arial"/>
          <w:sz w:val="24"/>
          <w:szCs w:val="24"/>
        </w:rPr>
        <w:t>.01</w:t>
      </w:r>
      <w:r w:rsidR="000A78E9">
        <w:rPr>
          <w:rFonts w:ascii="Arial" w:hAnsi="Arial" w:cs="Arial"/>
          <w:sz w:val="24"/>
          <w:szCs w:val="24"/>
        </w:rPr>
        <w:t>.201</w:t>
      </w:r>
      <w:r w:rsidR="006A77EE">
        <w:rPr>
          <w:rFonts w:ascii="Arial" w:hAnsi="Arial" w:cs="Arial"/>
          <w:sz w:val="24"/>
          <w:szCs w:val="24"/>
        </w:rPr>
        <w:t>8</w:t>
      </w:r>
      <w:r w:rsidR="000A78E9">
        <w:rPr>
          <w:rFonts w:ascii="Arial" w:hAnsi="Arial" w:cs="Arial"/>
          <w:sz w:val="24"/>
          <w:szCs w:val="24"/>
        </w:rPr>
        <w:t xml:space="preserve"> </w:t>
      </w:r>
      <w:r w:rsidRPr="00E331A2">
        <w:rPr>
          <w:rFonts w:ascii="Arial" w:hAnsi="Arial" w:cs="Arial"/>
          <w:sz w:val="24"/>
          <w:szCs w:val="24"/>
        </w:rPr>
        <w:t>at 3.00 PM</w:t>
      </w:r>
    </w:p>
    <w:p w:rsidR="00A7791D" w:rsidRPr="00E331A2" w:rsidRDefault="00A7791D" w:rsidP="00A7791D">
      <w:pPr>
        <w:pStyle w:val="ListParagraph"/>
        <w:numPr>
          <w:ilvl w:val="0"/>
          <w:numId w:val="4"/>
        </w:numPr>
        <w:jc w:val="both"/>
        <w:rPr>
          <w:rFonts w:ascii="Arial" w:hAnsi="Arial" w:cs="Arial"/>
          <w:sz w:val="24"/>
          <w:szCs w:val="24"/>
        </w:rPr>
      </w:pPr>
      <w:proofErr w:type="gramStart"/>
      <w:r w:rsidRPr="00E331A2">
        <w:rPr>
          <w:rFonts w:ascii="Arial" w:hAnsi="Arial" w:cs="Arial"/>
          <w:b/>
          <w:bCs/>
          <w:sz w:val="24"/>
          <w:szCs w:val="24"/>
          <w:u w:val="single"/>
        </w:rPr>
        <w:t>EMD</w:t>
      </w:r>
      <w:r w:rsidRPr="00E331A2">
        <w:rPr>
          <w:rFonts w:ascii="Arial" w:hAnsi="Arial" w:cs="Arial"/>
          <w:sz w:val="24"/>
          <w:szCs w:val="24"/>
        </w:rPr>
        <w:t xml:space="preserve"> :</w:t>
      </w:r>
      <w:proofErr w:type="gramEnd"/>
      <w:r w:rsidRPr="00E331A2">
        <w:rPr>
          <w:rFonts w:ascii="Arial" w:hAnsi="Arial" w:cs="Arial"/>
          <w:sz w:val="24"/>
          <w:szCs w:val="24"/>
        </w:rPr>
        <w:t xml:space="preserve">  Interest free EMD of Rs.2000/- by way of Demand Draft to be submitted along with </w:t>
      </w:r>
      <w:r w:rsidR="004A66A3">
        <w:rPr>
          <w:rFonts w:ascii="Arial" w:hAnsi="Arial" w:cs="Arial"/>
          <w:sz w:val="24"/>
          <w:szCs w:val="24"/>
        </w:rPr>
        <w:t>bid</w:t>
      </w:r>
      <w:r w:rsidRPr="00E331A2">
        <w:rPr>
          <w:rFonts w:ascii="Arial" w:hAnsi="Arial" w:cs="Arial"/>
          <w:sz w:val="24"/>
          <w:szCs w:val="24"/>
        </w:rPr>
        <w:t xml:space="preserve">. Non submission of requiste EMD shall reject the </w:t>
      </w:r>
      <w:r w:rsidR="004A66A3">
        <w:rPr>
          <w:rFonts w:ascii="Arial" w:hAnsi="Arial" w:cs="Arial"/>
          <w:sz w:val="24"/>
          <w:szCs w:val="24"/>
        </w:rPr>
        <w:t>bid</w:t>
      </w:r>
      <w:r w:rsidRPr="00E331A2">
        <w:rPr>
          <w:rFonts w:ascii="Arial" w:hAnsi="Arial" w:cs="Arial"/>
          <w:sz w:val="24"/>
          <w:szCs w:val="24"/>
        </w:rPr>
        <w:t>. The EMD of unsuccessful bidders shall be returned back with 45 days after selection of successful bidder. EMD shall be forfeited incase of alteration of quoted rates and/ or non acceptance of work order after selection.</w:t>
      </w:r>
    </w:p>
    <w:p w:rsidR="00A7791D" w:rsidRPr="00D96D04" w:rsidRDefault="00A7791D" w:rsidP="00D96D04">
      <w:pPr>
        <w:pStyle w:val="ListParagraph"/>
        <w:numPr>
          <w:ilvl w:val="0"/>
          <w:numId w:val="4"/>
        </w:numPr>
        <w:jc w:val="both"/>
        <w:rPr>
          <w:rFonts w:ascii="Arial" w:hAnsi="Arial" w:cs="Arial"/>
          <w:sz w:val="24"/>
          <w:szCs w:val="24"/>
        </w:rPr>
      </w:pPr>
      <w:r w:rsidRPr="00D96D04">
        <w:rPr>
          <w:rFonts w:ascii="Arial" w:hAnsi="Arial" w:cs="Arial"/>
          <w:b/>
          <w:bCs/>
          <w:sz w:val="24"/>
          <w:szCs w:val="24"/>
          <w:u w:val="single"/>
        </w:rPr>
        <w:t>Performance Security</w:t>
      </w:r>
      <w:r w:rsidRPr="00D96D04">
        <w:rPr>
          <w:rFonts w:ascii="Arial" w:hAnsi="Arial" w:cs="Arial"/>
          <w:sz w:val="24"/>
          <w:szCs w:val="24"/>
        </w:rPr>
        <w:t xml:space="preserve">: The successful </w:t>
      </w:r>
      <w:r w:rsidR="00D96D04" w:rsidRPr="00D96D04">
        <w:rPr>
          <w:rFonts w:ascii="Arial" w:hAnsi="Arial" w:cs="Arial"/>
          <w:sz w:val="24"/>
          <w:szCs w:val="24"/>
        </w:rPr>
        <w:t>bidder</w:t>
      </w:r>
      <w:r w:rsidRPr="00D96D04">
        <w:rPr>
          <w:rFonts w:ascii="Arial" w:hAnsi="Arial" w:cs="Arial"/>
          <w:sz w:val="24"/>
          <w:szCs w:val="24"/>
        </w:rPr>
        <w:t xml:space="preserve"> shall deposit 5% of total value of contract with Textiles Committee by way of DD as interest free security deposit. In case of non satisfactory performance or breach of contracts the performance security @ 5% so deposited with Textiles Committee shall be forfeited.</w:t>
      </w:r>
    </w:p>
    <w:p w:rsidR="00CC1C06" w:rsidRDefault="00CC1C06" w:rsidP="00CC1C06">
      <w:pPr>
        <w:pStyle w:val="ListParagraph"/>
        <w:jc w:val="right"/>
        <w:rPr>
          <w:rFonts w:ascii="Arial" w:hAnsi="Arial" w:cs="Arial"/>
          <w:sz w:val="24"/>
          <w:szCs w:val="24"/>
        </w:rPr>
      </w:pPr>
      <w:r>
        <w:rPr>
          <w:rFonts w:ascii="Arial" w:hAnsi="Arial" w:cs="Arial"/>
          <w:sz w:val="24"/>
          <w:szCs w:val="24"/>
        </w:rPr>
        <w:t>Cont…2</w:t>
      </w:r>
    </w:p>
    <w:p w:rsidR="00EA5240" w:rsidRDefault="00EA5240" w:rsidP="00537227">
      <w:pPr>
        <w:jc w:val="center"/>
        <w:rPr>
          <w:rFonts w:ascii="Arial" w:hAnsi="Arial" w:cs="Arial"/>
          <w:sz w:val="24"/>
          <w:szCs w:val="24"/>
        </w:rPr>
      </w:pPr>
    </w:p>
    <w:p w:rsidR="008E5C35" w:rsidRDefault="008E5C35" w:rsidP="00537227">
      <w:pPr>
        <w:jc w:val="center"/>
        <w:rPr>
          <w:rFonts w:ascii="Arial" w:hAnsi="Arial" w:cs="Arial"/>
          <w:sz w:val="24"/>
          <w:szCs w:val="24"/>
        </w:rPr>
      </w:pPr>
    </w:p>
    <w:p w:rsidR="008E5C35" w:rsidRDefault="008E5C35" w:rsidP="00537227">
      <w:pPr>
        <w:jc w:val="center"/>
        <w:rPr>
          <w:rFonts w:ascii="Arial" w:hAnsi="Arial" w:cs="Arial"/>
          <w:sz w:val="24"/>
          <w:szCs w:val="24"/>
        </w:rPr>
      </w:pPr>
    </w:p>
    <w:p w:rsidR="00537227" w:rsidRPr="00537227" w:rsidRDefault="00537227" w:rsidP="00537227">
      <w:pPr>
        <w:jc w:val="center"/>
        <w:rPr>
          <w:rFonts w:ascii="Arial" w:hAnsi="Arial" w:cs="Arial"/>
          <w:sz w:val="24"/>
          <w:szCs w:val="24"/>
        </w:rPr>
      </w:pPr>
      <w:r>
        <w:rPr>
          <w:rFonts w:ascii="Arial" w:hAnsi="Arial" w:cs="Arial"/>
          <w:sz w:val="24"/>
          <w:szCs w:val="24"/>
        </w:rPr>
        <w:lastRenderedPageBreak/>
        <w:t>:2:</w:t>
      </w:r>
    </w:p>
    <w:p w:rsidR="00A7791D" w:rsidRPr="003B619A" w:rsidRDefault="000A78E9" w:rsidP="00A7791D">
      <w:pPr>
        <w:pStyle w:val="ListParagraph"/>
        <w:numPr>
          <w:ilvl w:val="0"/>
          <w:numId w:val="4"/>
        </w:numPr>
        <w:jc w:val="both"/>
        <w:rPr>
          <w:rFonts w:ascii="Arial" w:hAnsi="Arial" w:cs="Arial"/>
          <w:b/>
          <w:bCs/>
          <w:sz w:val="24"/>
          <w:szCs w:val="24"/>
        </w:rPr>
      </w:pPr>
      <w:r w:rsidRPr="00D96D04">
        <w:rPr>
          <w:rFonts w:ascii="Arial" w:hAnsi="Arial" w:cs="Arial"/>
          <w:b/>
          <w:bCs/>
          <w:sz w:val="24"/>
          <w:szCs w:val="24"/>
        </w:rPr>
        <w:t xml:space="preserve">The design of proposed work </w:t>
      </w:r>
      <w:r w:rsidR="00A7791D" w:rsidRPr="00D96D04">
        <w:rPr>
          <w:rFonts w:ascii="Arial" w:hAnsi="Arial" w:cs="Arial"/>
          <w:b/>
          <w:bCs/>
          <w:sz w:val="24"/>
          <w:szCs w:val="24"/>
        </w:rPr>
        <w:t>is enclosed only for reference/ explanatory purpose.</w:t>
      </w:r>
      <w:r w:rsidR="00A7791D" w:rsidRPr="00E331A2">
        <w:rPr>
          <w:rFonts w:ascii="Arial" w:hAnsi="Arial" w:cs="Arial"/>
          <w:sz w:val="24"/>
          <w:szCs w:val="24"/>
        </w:rPr>
        <w:t xml:space="preserve"> </w:t>
      </w:r>
      <w:r w:rsidR="00A7791D" w:rsidRPr="003B619A">
        <w:rPr>
          <w:rFonts w:ascii="Arial" w:hAnsi="Arial" w:cs="Arial"/>
          <w:b/>
          <w:bCs/>
          <w:sz w:val="24"/>
          <w:szCs w:val="24"/>
          <w:u w:val="single"/>
        </w:rPr>
        <w:t>The rates shall only be quoted on actual site visit.</w:t>
      </w:r>
    </w:p>
    <w:p w:rsidR="00A7791D" w:rsidRDefault="00A7791D" w:rsidP="00A7791D">
      <w:pPr>
        <w:pStyle w:val="ListParagraph"/>
        <w:numPr>
          <w:ilvl w:val="0"/>
          <w:numId w:val="4"/>
        </w:numPr>
        <w:jc w:val="both"/>
        <w:rPr>
          <w:rFonts w:ascii="Arial" w:hAnsi="Arial" w:cs="Arial"/>
          <w:sz w:val="24"/>
          <w:szCs w:val="24"/>
        </w:rPr>
      </w:pPr>
      <w:r w:rsidRPr="00E331A2">
        <w:rPr>
          <w:rFonts w:ascii="Arial" w:hAnsi="Arial" w:cs="Arial"/>
          <w:sz w:val="24"/>
          <w:szCs w:val="24"/>
        </w:rPr>
        <w:t xml:space="preserve">The </w:t>
      </w:r>
      <w:r w:rsidR="00D96D04">
        <w:rPr>
          <w:rFonts w:ascii="Arial" w:hAnsi="Arial" w:cs="Arial"/>
          <w:sz w:val="24"/>
          <w:szCs w:val="24"/>
        </w:rPr>
        <w:t>bidder</w:t>
      </w:r>
      <w:r w:rsidRPr="00E331A2">
        <w:rPr>
          <w:rFonts w:ascii="Arial" w:hAnsi="Arial" w:cs="Arial"/>
          <w:sz w:val="24"/>
          <w:szCs w:val="24"/>
        </w:rPr>
        <w:t xml:space="preserve"> shall visit Textiles Committee for inspection &amp; measurement at site before due date &amp; time only.</w:t>
      </w:r>
    </w:p>
    <w:p w:rsidR="00E331A2" w:rsidRDefault="00A7791D" w:rsidP="00E331A2">
      <w:pPr>
        <w:pStyle w:val="ListParagraph"/>
        <w:numPr>
          <w:ilvl w:val="0"/>
          <w:numId w:val="4"/>
        </w:numPr>
        <w:tabs>
          <w:tab w:val="left" w:pos="-1620"/>
        </w:tabs>
        <w:jc w:val="both"/>
        <w:rPr>
          <w:rFonts w:ascii="Arial" w:hAnsi="Arial" w:cs="Arial"/>
          <w:sz w:val="24"/>
          <w:szCs w:val="24"/>
        </w:rPr>
      </w:pPr>
      <w:r w:rsidRPr="00E331A2">
        <w:rPr>
          <w:rFonts w:ascii="Arial" w:hAnsi="Arial" w:cs="Arial"/>
          <w:sz w:val="24"/>
          <w:szCs w:val="24"/>
        </w:rPr>
        <w:t xml:space="preserve">Textiles Committee shall not be responsible for any delay in receipt of </w:t>
      </w:r>
      <w:r w:rsidR="004A66A3">
        <w:rPr>
          <w:rFonts w:ascii="Arial" w:hAnsi="Arial" w:cs="Arial"/>
          <w:sz w:val="24"/>
          <w:szCs w:val="24"/>
        </w:rPr>
        <w:t>bid</w:t>
      </w:r>
      <w:r w:rsidRPr="00E331A2">
        <w:rPr>
          <w:rFonts w:ascii="Arial" w:hAnsi="Arial" w:cs="Arial"/>
          <w:sz w:val="24"/>
          <w:szCs w:val="24"/>
        </w:rPr>
        <w:t xml:space="preserve"> or non-receipt of </w:t>
      </w:r>
      <w:r w:rsidR="004A66A3">
        <w:rPr>
          <w:rFonts w:ascii="Arial" w:hAnsi="Arial" w:cs="Arial"/>
          <w:sz w:val="24"/>
          <w:szCs w:val="24"/>
        </w:rPr>
        <w:t xml:space="preserve">bid </w:t>
      </w:r>
      <w:r w:rsidRPr="00E331A2">
        <w:rPr>
          <w:rFonts w:ascii="Arial" w:hAnsi="Arial" w:cs="Arial"/>
          <w:sz w:val="24"/>
          <w:szCs w:val="24"/>
        </w:rPr>
        <w:t xml:space="preserve">sent by post/ courier. The </w:t>
      </w:r>
      <w:r w:rsidR="00D96D04">
        <w:rPr>
          <w:rFonts w:ascii="Arial" w:hAnsi="Arial" w:cs="Arial"/>
          <w:sz w:val="24"/>
          <w:szCs w:val="24"/>
        </w:rPr>
        <w:t>bidders</w:t>
      </w:r>
      <w:r w:rsidRPr="00E331A2">
        <w:rPr>
          <w:rFonts w:ascii="Arial" w:hAnsi="Arial" w:cs="Arial"/>
          <w:sz w:val="24"/>
          <w:szCs w:val="24"/>
        </w:rPr>
        <w:t xml:space="preserve"> shall submit the </w:t>
      </w:r>
      <w:r w:rsidR="004A66A3">
        <w:rPr>
          <w:rFonts w:ascii="Arial" w:hAnsi="Arial" w:cs="Arial"/>
          <w:sz w:val="24"/>
          <w:szCs w:val="24"/>
        </w:rPr>
        <w:t>bid</w:t>
      </w:r>
      <w:r w:rsidRPr="00E331A2">
        <w:rPr>
          <w:rFonts w:ascii="Arial" w:hAnsi="Arial" w:cs="Arial"/>
          <w:sz w:val="24"/>
          <w:szCs w:val="24"/>
        </w:rPr>
        <w:t xml:space="preserve"> by post/ courier/ hand delivery in the Admn-HK division of Textiles Committee, Mumbai on or before the due date. </w:t>
      </w:r>
    </w:p>
    <w:p w:rsidR="00D96D04" w:rsidRPr="00D96D04" w:rsidRDefault="00AD6DEB" w:rsidP="00AD6DEB">
      <w:pPr>
        <w:pStyle w:val="ListParagraph"/>
        <w:numPr>
          <w:ilvl w:val="0"/>
          <w:numId w:val="4"/>
        </w:numPr>
        <w:jc w:val="both"/>
        <w:rPr>
          <w:rFonts w:ascii="Arial" w:hAnsi="Arial" w:cs="Arial"/>
          <w:sz w:val="24"/>
          <w:szCs w:val="24"/>
        </w:rPr>
      </w:pPr>
      <w:r w:rsidRPr="00AD6DEB">
        <w:rPr>
          <w:rFonts w:ascii="Arial" w:hAnsi="Arial" w:cs="Arial"/>
          <w:b/>
          <w:bCs/>
          <w:sz w:val="24"/>
          <w:szCs w:val="24"/>
          <w:u w:val="single"/>
        </w:rPr>
        <w:t>Selection criteria:</w:t>
      </w:r>
      <w:r w:rsidR="000A78E9">
        <w:rPr>
          <w:rFonts w:ascii="Arial" w:hAnsi="Arial" w:cs="Arial"/>
          <w:b/>
          <w:bCs/>
          <w:sz w:val="24"/>
          <w:szCs w:val="24"/>
          <w:u w:val="single"/>
        </w:rPr>
        <w:t xml:space="preserve"> </w:t>
      </w:r>
    </w:p>
    <w:p w:rsidR="00AD6DEB" w:rsidRPr="00241CC4" w:rsidRDefault="00241CC4" w:rsidP="00CC308E">
      <w:pPr>
        <w:pStyle w:val="ListParagraph"/>
        <w:numPr>
          <w:ilvl w:val="0"/>
          <w:numId w:val="5"/>
        </w:numPr>
        <w:jc w:val="both"/>
        <w:rPr>
          <w:rFonts w:ascii="Arial" w:hAnsi="Arial" w:cs="Arial"/>
          <w:sz w:val="24"/>
          <w:szCs w:val="24"/>
        </w:rPr>
      </w:pPr>
      <w:r w:rsidRPr="00241CC4">
        <w:rPr>
          <w:rFonts w:ascii="Arial" w:hAnsi="Arial" w:cs="Arial"/>
          <w:sz w:val="24"/>
          <w:szCs w:val="24"/>
        </w:rPr>
        <w:t>O</w:t>
      </w:r>
      <w:r w:rsidR="00D96D04" w:rsidRPr="00241CC4">
        <w:rPr>
          <w:rFonts w:ascii="Arial" w:hAnsi="Arial" w:cs="Arial"/>
          <w:sz w:val="24"/>
          <w:szCs w:val="24"/>
        </w:rPr>
        <w:t xml:space="preserve">nly L-1 Bidder shall be selected for award of contract in either one option (any one option only). Textiles Committee reserves the right to select the either option (any one option only) </w:t>
      </w:r>
      <w:r w:rsidR="00210B95" w:rsidRPr="00241CC4">
        <w:rPr>
          <w:rFonts w:ascii="Arial" w:hAnsi="Arial" w:cs="Arial"/>
          <w:sz w:val="24"/>
          <w:szCs w:val="24"/>
        </w:rPr>
        <w:t xml:space="preserve">after receipt &amp; opening of Bids. </w:t>
      </w:r>
    </w:p>
    <w:p w:rsidR="00CC308E" w:rsidRPr="00CC308E" w:rsidRDefault="00CC308E" w:rsidP="00CC308E">
      <w:pPr>
        <w:pStyle w:val="ListParagraph"/>
        <w:numPr>
          <w:ilvl w:val="0"/>
          <w:numId w:val="5"/>
        </w:numPr>
        <w:jc w:val="both"/>
        <w:rPr>
          <w:rFonts w:ascii="Arial" w:hAnsi="Arial" w:cs="Arial"/>
          <w:sz w:val="24"/>
          <w:szCs w:val="24"/>
        </w:rPr>
      </w:pPr>
      <w:r w:rsidRPr="00241CC4">
        <w:rPr>
          <w:rFonts w:ascii="Arial" w:hAnsi="Arial" w:cs="Arial"/>
          <w:sz w:val="24"/>
          <w:szCs w:val="24"/>
        </w:rPr>
        <w:t xml:space="preserve">Textiles Committee reserves the right to award the contract to Lowest Bidder No.2 </w:t>
      </w:r>
      <w:r w:rsidR="002A1C95">
        <w:rPr>
          <w:rFonts w:ascii="Arial" w:hAnsi="Arial" w:cs="Arial"/>
          <w:sz w:val="24"/>
          <w:szCs w:val="24"/>
        </w:rPr>
        <w:t xml:space="preserve">and/ or No.3 </w:t>
      </w:r>
      <w:r w:rsidRPr="00241CC4">
        <w:rPr>
          <w:rFonts w:ascii="Arial" w:hAnsi="Arial" w:cs="Arial"/>
          <w:sz w:val="24"/>
          <w:szCs w:val="24"/>
        </w:rPr>
        <w:t xml:space="preserve">in   case the Lowest Bidder No.1 backs out of the contract.  In such a case, the EMD of Lowest Bidder No.1 shall be forfeited.  It is also at the liberty of Textiles Committee to ask the Lowest Bidder No. 2 </w:t>
      </w:r>
      <w:r w:rsidR="002A1C95">
        <w:rPr>
          <w:rFonts w:ascii="Arial" w:hAnsi="Arial" w:cs="Arial"/>
          <w:sz w:val="24"/>
          <w:szCs w:val="24"/>
        </w:rPr>
        <w:t xml:space="preserve">and/ or 3 in succeeding order </w:t>
      </w:r>
      <w:r w:rsidRPr="00241CC4">
        <w:rPr>
          <w:rFonts w:ascii="Arial" w:hAnsi="Arial" w:cs="Arial"/>
          <w:sz w:val="24"/>
          <w:szCs w:val="24"/>
        </w:rPr>
        <w:t xml:space="preserve">to carry out the scope of work under the contract at the rates quoted by Lowest Bidder No.1. </w:t>
      </w:r>
      <w:r w:rsidR="002A1C95">
        <w:rPr>
          <w:rFonts w:ascii="Arial" w:hAnsi="Arial" w:cs="Arial"/>
          <w:sz w:val="24"/>
          <w:szCs w:val="24"/>
        </w:rPr>
        <w:t>In succeeding order i</w:t>
      </w:r>
      <w:r w:rsidRPr="00241CC4">
        <w:rPr>
          <w:rFonts w:ascii="Arial" w:hAnsi="Arial" w:cs="Arial"/>
          <w:sz w:val="24"/>
          <w:szCs w:val="24"/>
        </w:rPr>
        <w:t>f L-2</w:t>
      </w:r>
      <w:r w:rsidR="002A1C95">
        <w:rPr>
          <w:rFonts w:ascii="Arial" w:hAnsi="Arial" w:cs="Arial"/>
          <w:sz w:val="24"/>
          <w:szCs w:val="24"/>
        </w:rPr>
        <w:t xml:space="preserve"> and/or L-3</w:t>
      </w:r>
      <w:r w:rsidRPr="00241CC4">
        <w:rPr>
          <w:rFonts w:ascii="Arial" w:hAnsi="Arial" w:cs="Arial"/>
          <w:sz w:val="24"/>
          <w:szCs w:val="24"/>
        </w:rPr>
        <w:t xml:space="preserve"> rejects/ fails to accept the offer then fresh bids will be called.</w:t>
      </w:r>
    </w:p>
    <w:p w:rsidR="00A7791D" w:rsidRPr="00E331A2" w:rsidRDefault="00A7791D" w:rsidP="00E331A2">
      <w:pPr>
        <w:pStyle w:val="ListParagraph"/>
        <w:numPr>
          <w:ilvl w:val="0"/>
          <w:numId w:val="4"/>
        </w:numPr>
        <w:tabs>
          <w:tab w:val="left" w:pos="-1620"/>
        </w:tabs>
        <w:jc w:val="both"/>
        <w:rPr>
          <w:rFonts w:ascii="Arial" w:hAnsi="Arial" w:cs="Arial"/>
          <w:sz w:val="24"/>
          <w:szCs w:val="24"/>
        </w:rPr>
      </w:pPr>
      <w:r w:rsidRPr="00E331A2">
        <w:rPr>
          <w:rFonts w:ascii="Arial" w:hAnsi="Arial" w:cs="Arial"/>
          <w:sz w:val="24"/>
          <w:szCs w:val="24"/>
        </w:rPr>
        <w:t xml:space="preserve">Textiles Committee has the right to accept or reject all or particular </w:t>
      </w:r>
      <w:r w:rsidR="004A66A3">
        <w:rPr>
          <w:rFonts w:ascii="Arial" w:hAnsi="Arial" w:cs="Arial"/>
          <w:sz w:val="24"/>
          <w:szCs w:val="24"/>
        </w:rPr>
        <w:t>bid</w:t>
      </w:r>
      <w:r w:rsidRPr="00E331A2">
        <w:rPr>
          <w:rFonts w:ascii="Arial" w:hAnsi="Arial" w:cs="Arial"/>
          <w:sz w:val="24"/>
          <w:szCs w:val="24"/>
        </w:rPr>
        <w:t xml:space="preserve"> at any time without assigning any reason thereof.</w:t>
      </w:r>
    </w:p>
    <w:p w:rsidR="00A7791D" w:rsidRPr="00E331A2" w:rsidRDefault="00A7791D" w:rsidP="00A7791D">
      <w:pPr>
        <w:pStyle w:val="ListParagraph"/>
        <w:numPr>
          <w:ilvl w:val="0"/>
          <w:numId w:val="4"/>
        </w:numPr>
        <w:jc w:val="both"/>
        <w:rPr>
          <w:rFonts w:ascii="Arial" w:hAnsi="Arial" w:cs="Arial"/>
          <w:sz w:val="24"/>
          <w:szCs w:val="24"/>
        </w:rPr>
      </w:pPr>
      <w:r w:rsidRPr="00E331A2">
        <w:rPr>
          <w:rFonts w:ascii="Arial" w:hAnsi="Arial" w:cs="Arial"/>
          <w:b/>
          <w:bCs/>
          <w:sz w:val="24"/>
          <w:szCs w:val="24"/>
          <w:u w:val="single"/>
        </w:rPr>
        <w:t>Payment Terms:</w:t>
      </w:r>
      <w:r w:rsidR="000A78E9">
        <w:rPr>
          <w:rFonts w:ascii="Arial" w:hAnsi="Arial" w:cs="Arial"/>
          <w:b/>
          <w:bCs/>
          <w:sz w:val="24"/>
          <w:szCs w:val="24"/>
          <w:u w:val="single"/>
        </w:rPr>
        <w:t xml:space="preserve"> </w:t>
      </w:r>
      <w:r w:rsidRPr="00E331A2">
        <w:rPr>
          <w:rFonts w:ascii="Arial" w:hAnsi="Arial" w:cs="Arial"/>
          <w:sz w:val="24"/>
          <w:szCs w:val="24"/>
        </w:rPr>
        <w:t>The payment will be made on satisfactory completion of work as per the specification contained in the work order and within the time as stipulated in work order. No advance payment.</w:t>
      </w:r>
    </w:p>
    <w:p w:rsidR="00A7791D" w:rsidRPr="00E331A2" w:rsidRDefault="00A7791D" w:rsidP="00A7791D">
      <w:pPr>
        <w:pStyle w:val="ListParagraph"/>
        <w:numPr>
          <w:ilvl w:val="0"/>
          <w:numId w:val="4"/>
        </w:numPr>
        <w:jc w:val="both"/>
        <w:rPr>
          <w:rFonts w:ascii="Arial" w:hAnsi="Arial" w:cs="Arial"/>
          <w:sz w:val="24"/>
          <w:szCs w:val="24"/>
        </w:rPr>
      </w:pPr>
      <w:r w:rsidRPr="00E331A2">
        <w:rPr>
          <w:rFonts w:ascii="Arial" w:hAnsi="Arial" w:cs="Arial"/>
          <w:sz w:val="24"/>
          <w:szCs w:val="24"/>
        </w:rPr>
        <w:t xml:space="preserve">No damage shall be caused to the property of Textiles Committee while carrying out the assigned work. Any damage to property of Textiles Committee shall be recovered from the selected </w:t>
      </w:r>
      <w:r w:rsidR="00D96D04">
        <w:rPr>
          <w:rFonts w:ascii="Arial" w:hAnsi="Arial" w:cs="Arial"/>
          <w:sz w:val="24"/>
          <w:szCs w:val="24"/>
        </w:rPr>
        <w:t>bidder</w:t>
      </w:r>
      <w:r w:rsidRPr="00E331A2">
        <w:rPr>
          <w:rFonts w:ascii="Arial" w:hAnsi="Arial" w:cs="Arial"/>
          <w:sz w:val="24"/>
          <w:szCs w:val="24"/>
        </w:rPr>
        <w:t xml:space="preserve"> in terms of money or replacement of said property.</w:t>
      </w:r>
    </w:p>
    <w:p w:rsidR="00A7791D" w:rsidRPr="00E331A2" w:rsidRDefault="00A7791D" w:rsidP="00A7791D">
      <w:pPr>
        <w:pStyle w:val="ListParagraph"/>
        <w:numPr>
          <w:ilvl w:val="0"/>
          <w:numId w:val="4"/>
        </w:numPr>
        <w:jc w:val="both"/>
        <w:rPr>
          <w:rFonts w:ascii="Arial" w:hAnsi="Arial" w:cs="Arial"/>
          <w:sz w:val="24"/>
          <w:szCs w:val="24"/>
        </w:rPr>
      </w:pPr>
      <w:r w:rsidRPr="00E331A2">
        <w:rPr>
          <w:rFonts w:ascii="Arial" w:hAnsi="Arial" w:cs="Arial"/>
          <w:sz w:val="24"/>
          <w:szCs w:val="24"/>
        </w:rPr>
        <w:t>The work should be carried out within 30 days at the said site of Textiles Committee, at Prabhadevi, Mumbai at the said cost after receipt of Work Order.</w:t>
      </w:r>
    </w:p>
    <w:p w:rsidR="00A7791D" w:rsidRPr="00E331A2" w:rsidRDefault="00A7791D" w:rsidP="00A7791D">
      <w:pPr>
        <w:pStyle w:val="ListParagraph"/>
        <w:numPr>
          <w:ilvl w:val="0"/>
          <w:numId w:val="4"/>
        </w:numPr>
        <w:jc w:val="both"/>
        <w:rPr>
          <w:rFonts w:ascii="Arial" w:hAnsi="Arial" w:cs="Arial"/>
          <w:sz w:val="24"/>
          <w:szCs w:val="24"/>
        </w:rPr>
      </w:pPr>
      <w:r w:rsidRPr="00E331A2">
        <w:rPr>
          <w:rFonts w:ascii="Arial" w:hAnsi="Arial" w:cs="Arial"/>
          <w:sz w:val="24"/>
          <w:szCs w:val="24"/>
        </w:rPr>
        <w:t xml:space="preserve">The </w:t>
      </w:r>
      <w:r w:rsidR="00E25D3C">
        <w:rPr>
          <w:rFonts w:ascii="Arial" w:hAnsi="Arial" w:cs="Arial"/>
          <w:sz w:val="24"/>
          <w:szCs w:val="24"/>
        </w:rPr>
        <w:t>bid</w:t>
      </w:r>
      <w:r w:rsidRPr="00E331A2">
        <w:rPr>
          <w:rFonts w:ascii="Arial" w:hAnsi="Arial" w:cs="Arial"/>
          <w:sz w:val="24"/>
          <w:szCs w:val="24"/>
        </w:rPr>
        <w:t xml:space="preserve"> should be on actual site visit as per design enclosed.</w:t>
      </w:r>
    </w:p>
    <w:p w:rsidR="00A7791D" w:rsidRPr="00E331A2" w:rsidRDefault="00A7791D" w:rsidP="00A7791D">
      <w:pPr>
        <w:pStyle w:val="ListParagraph"/>
        <w:numPr>
          <w:ilvl w:val="0"/>
          <w:numId w:val="4"/>
        </w:numPr>
        <w:jc w:val="both"/>
        <w:rPr>
          <w:rFonts w:ascii="Arial" w:hAnsi="Arial" w:cs="Arial"/>
          <w:sz w:val="24"/>
          <w:szCs w:val="24"/>
        </w:rPr>
      </w:pPr>
      <w:r w:rsidRPr="00E331A2">
        <w:rPr>
          <w:rFonts w:ascii="Arial" w:hAnsi="Arial" w:cs="Arial"/>
          <w:b/>
          <w:bCs/>
          <w:sz w:val="24"/>
          <w:szCs w:val="24"/>
        </w:rPr>
        <w:t xml:space="preserve">The </w:t>
      </w:r>
      <w:r w:rsidR="004A66A3">
        <w:rPr>
          <w:rFonts w:ascii="Arial" w:hAnsi="Arial" w:cs="Arial"/>
          <w:b/>
          <w:bCs/>
          <w:sz w:val="24"/>
          <w:szCs w:val="24"/>
        </w:rPr>
        <w:t>bid</w:t>
      </w:r>
      <w:r w:rsidRPr="00E331A2">
        <w:rPr>
          <w:rFonts w:ascii="Arial" w:hAnsi="Arial" w:cs="Arial"/>
          <w:b/>
          <w:bCs/>
          <w:sz w:val="24"/>
          <w:szCs w:val="24"/>
        </w:rPr>
        <w:t xml:space="preserve"> in sealed cover supercribed “Making of Ramp for Divyang (handicap) persons at Textiles Committee, Prabhadevi, Mumbai” shall be submitted to the Assistant Director (HK), Textiles Committee, P. Balu Road, Prabhadevi, Mumbai 400 025, on or before</w:t>
      </w:r>
      <w:r w:rsidR="006A77EE">
        <w:rPr>
          <w:rFonts w:ascii="Arial" w:hAnsi="Arial" w:cs="Arial"/>
          <w:b/>
          <w:bCs/>
          <w:sz w:val="24"/>
          <w:szCs w:val="24"/>
        </w:rPr>
        <w:t xml:space="preserve"> 0</w:t>
      </w:r>
      <w:r w:rsidR="00682F89">
        <w:rPr>
          <w:rFonts w:ascii="Arial" w:hAnsi="Arial" w:cs="Arial"/>
          <w:b/>
          <w:bCs/>
          <w:sz w:val="24"/>
          <w:szCs w:val="24"/>
        </w:rPr>
        <w:t>9</w:t>
      </w:r>
      <w:r w:rsidR="006A77EE">
        <w:rPr>
          <w:rFonts w:ascii="Arial" w:hAnsi="Arial" w:cs="Arial"/>
          <w:b/>
          <w:bCs/>
          <w:sz w:val="24"/>
          <w:szCs w:val="24"/>
        </w:rPr>
        <w:t>.0</w:t>
      </w:r>
      <w:r w:rsidR="000A78E9">
        <w:rPr>
          <w:rFonts w:ascii="Arial" w:hAnsi="Arial" w:cs="Arial"/>
          <w:b/>
          <w:bCs/>
          <w:sz w:val="24"/>
          <w:szCs w:val="24"/>
        </w:rPr>
        <w:t>1.201</w:t>
      </w:r>
      <w:r w:rsidR="006A77EE">
        <w:rPr>
          <w:rFonts w:ascii="Arial" w:hAnsi="Arial" w:cs="Arial"/>
          <w:b/>
          <w:bCs/>
          <w:sz w:val="24"/>
          <w:szCs w:val="24"/>
        </w:rPr>
        <w:t>8</w:t>
      </w:r>
      <w:r w:rsidR="000A78E9">
        <w:rPr>
          <w:rFonts w:ascii="Arial" w:hAnsi="Arial" w:cs="Arial"/>
          <w:b/>
          <w:bCs/>
          <w:sz w:val="24"/>
          <w:szCs w:val="24"/>
        </w:rPr>
        <w:t xml:space="preserve"> at </w:t>
      </w:r>
      <w:r w:rsidRPr="00E331A2">
        <w:rPr>
          <w:rFonts w:ascii="Arial" w:hAnsi="Arial" w:cs="Arial"/>
          <w:b/>
          <w:bCs/>
          <w:sz w:val="24"/>
          <w:szCs w:val="24"/>
        </w:rPr>
        <w:t>3.00 PM</w:t>
      </w:r>
      <w:r w:rsidR="003726D9">
        <w:rPr>
          <w:rFonts w:ascii="Arial" w:hAnsi="Arial" w:cs="Arial"/>
          <w:b/>
          <w:bCs/>
          <w:sz w:val="24"/>
          <w:szCs w:val="24"/>
        </w:rPr>
        <w:t xml:space="preserve"> opening of bids on 09.01.2018 at 5.00 PM</w:t>
      </w:r>
      <w:r w:rsidR="002E5BF1">
        <w:rPr>
          <w:rFonts w:ascii="Arial" w:hAnsi="Arial" w:cs="Arial"/>
          <w:b/>
          <w:bCs/>
          <w:sz w:val="24"/>
          <w:szCs w:val="24"/>
        </w:rPr>
        <w:t>.</w:t>
      </w:r>
    </w:p>
    <w:p w:rsidR="00537227" w:rsidRPr="00ED060C" w:rsidRDefault="00537227" w:rsidP="00537227">
      <w:pPr>
        <w:pStyle w:val="ListParagraph"/>
        <w:numPr>
          <w:ilvl w:val="0"/>
          <w:numId w:val="4"/>
        </w:numPr>
        <w:jc w:val="both"/>
        <w:rPr>
          <w:rFonts w:ascii="Arial" w:hAnsi="Arial" w:cs="Arial"/>
          <w:b/>
          <w:bCs/>
          <w:sz w:val="24"/>
          <w:szCs w:val="24"/>
          <w:u w:val="single"/>
        </w:rPr>
      </w:pPr>
      <w:r w:rsidRPr="00ED060C">
        <w:rPr>
          <w:rFonts w:ascii="Arial" w:hAnsi="Arial" w:cs="Arial"/>
          <w:b/>
          <w:bCs/>
          <w:sz w:val="24"/>
          <w:szCs w:val="24"/>
          <w:u w:val="single"/>
        </w:rPr>
        <w:t xml:space="preserve">Note: - </w:t>
      </w:r>
      <w:r w:rsidRPr="00ED060C">
        <w:rPr>
          <w:rFonts w:ascii="Arial" w:hAnsi="Arial"/>
          <w:b/>
          <w:bCs/>
          <w:sz w:val="24"/>
          <w:szCs w:val="24"/>
          <w:u w:val="single"/>
        </w:rPr>
        <w:t>Design is enclosed for reference / explanatory purpose only &amp; rates shall be quoted on actual site visit only.</w:t>
      </w:r>
    </w:p>
    <w:p w:rsidR="00A7791D" w:rsidRPr="00E331A2" w:rsidRDefault="00A7791D" w:rsidP="00A7791D">
      <w:pPr>
        <w:pStyle w:val="ListParagraph"/>
        <w:jc w:val="right"/>
        <w:rPr>
          <w:rFonts w:ascii="Arial" w:hAnsi="Arial" w:cs="Arial"/>
          <w:sz w:val="24"/>
          <w:szCs w:val="24"/>
        </w:rPr>
      </w:pPr>
      <w:r w:rsidRPr="00E331A2">
        <w:rPr>
          <w:rFonts w:ascii="Arial" w:hAnsi="Arial" w:cs="Arial"/>
          <w:sz w:val="24"/>
          <w:szCs w:val="24"/>
        </w:rPr>
        <w:t>Yours faithfully,</w:t>
      </w:r>
    </w:p>
    <w:p w:rsidR="00A7791D" w:rsidRDefault="00A7791D" w:rsidP="00A7791D">
      <w:pPr>
        <w:pStyle w:val="ListParagraph"/>
        <w:jc w:val="right"/>
        <w:rPr>
          <w:rFonts w:ascii="Arial" w:hAnsi="Arial" w:cs="Arial"/>
          <w:sz w:val="24"/>
          <w:szCs w:val="24"/>
        </w:rPr>
      </w:pPr>
    </w:p>
    <w:p w:rsidR="00984333" w:rsidRPr="00E331A2" w:rsidRDefault="00984333" w:rsidP="00A7791D">
      <w:pPr>
        <w:pStyle w:val="ListParagraph"/>
        <w:jc w:val="right"/>
        <w:rPr>
          <w:rFonts w:ascii="Arial" w:hAnsi="Arial" w:cs="Arial"/>
          <w:sz w:val="24"/>
          <w:szCs w:val="24"/>
        </w:rPr>
      </w:pPr>
    </w:p>
    <w:p w:rsidR="00A7791D" w:rsidRPr="00E331A2" w:rsidRDefault="00A7791D" w:rsidP="00984333">
      <w:pPr>
        <w:pStyle w:val="ListParagraph"/>
        <w:spacing w:line="240" w:lineRule="auto"/>
        <w:jc w:val="right"/>
        <w:rPr>
          <w:rFonts w:ascii="Arial" w:hAnsi="Arial" w:cs="Arial"/>
          <w:sz w:val="24"/>
          <w:szCs w:val="24"/>
        </w:rPr>
      </w:pPr>
      <w:r w:rsidRPr="00E331A2">
        <w:rPr>
          <w:rFonts w:ascii="Arial" w:hAnsi="Arial" w:cs="Arial"/>
          <w:sz w:val="24"/>
          <w:szCs w:val="24"/>
        </w:rPr>
        <w:t>(Ganesh Bangar)</w:t>
      </w:r>
    </w:p>
    <w:p w:rsidR="00A7791D" w:rsidRDefault="00A7791D" w:rsidP="00984333">
      <w:pPr>
        <w:pStyle w:val="ListParagraph"/>
        <w:spacing w:line="240" w:lineRule="auto"/>
        <w:jc w:val="right"/>
        <w:rPr>
          <w:rFonts w:ascii="Arial" w:hAnsi="Arial" w:cs="Arial"/>
          <w:sz w:val="24"/>
          <w:szCs w:val="24"/>
        </w:rPr>
      </w:pPr>
      <w:r w:rsidRPr="00E331A2">
        <w:rPr>
          <w:rFonts w:ascii="Arial" w:hAnsi="Arial" w:cs="Arial"/>
          <w:sz w:val="24"/>
          <w:szCs w:val="24"/>
        </w:rPr>
        <w:t>Assistant Director (EPQA &amp; Admn-HK)</w:t>
      </w:r>
    </w:p>
    <w:p w:rsidR="00241CC4" w:rsidRDefault="00241CC4" w:rsidP="00A7791D">
      <w:pPr>
        <w:pStyle w:val="ListParagraph"/>
        <w:jc w:val="right"/>
        <w:rPr>
          <w:rFonts w:ascii="Arial" w:hAnsi="Arial" w:cs="Arial"/>
          <w:b/>
          <w:bCs/>
          <w:sz w:val="24"/>
          <w:szCs w:val="24"/>
        </w:rPr>
      </w:pPr>
    </w:p>
    <w:p w:rsidR="00241CC4" w:rsidRDefault="00241CC4" w:rsidP="00A7791D">
      <w:pPr>
        <w:pStyle w:val="ListParagraph"/>
        <w:jc w:val="right"/>
        <w:rPr>
          <w:rFonts w:ascii="Arial" w:hAnsi="Arial" w:cs="Arial"/>
          <w:b/>
          <w:bCs/>
          <w:sz w:val="24"/>
          <w:szCs w:val="24"/>
        </w:rPr>
      </w:pPr>
    </w:p>
    <w:p w:rsidR="004A66A3" w:rsidRPr="00984333" w:rsidRDefault="00537227" w:rsidP="00A7791D">
      <w:pPr>
        <w:pStyle w:val="ListParagraph"/>
        <w:jc w:val="right"/>
        <w:rPr>
          <w:rFonts w:ascii="Arial" w:hAnsi="Arial" w:cs="Arial"/>
          <w:b/>
          <w:bCs/>
          <w:sz w:val="24"/>
          <w:szCs w:val="24"/>
        </w:rPr>
      </w:pPr>
      <w:r w:rsidRPr="00984333">
        <w:rPr>
          <w:rFonts w:ascii="Arial" w:hAnsi="Arial" w:cs="Arial"/>
          <w:b/>
          <w:bCs/>
          <w:sz w:val="24"/>
          <w:szCs w:val="24"/>
        </w:rPr>
        <w:t>Annexure-I</w:t>
      </w:r>
    </w:p>
    <w:p w:rsidR="004A66A3" w:rsidRDefault="004A66A3" w:rsidP="00A7791D">
      <w:pPr>
        <w:pStyle w:val="ListParagraph"/>
        <w:jc w:val="right"/>
        <w:rPr>
          <w:rFonts w:ascii="Arial" w:hAnsi="Arial" w:cs="Arial"/>
          <w:sz w:val="24"/>
          <w:szCs w:val="24"/>
        </w:rPr>
      </w:pPr>
    </w:p>
    <w:p w:rsidR="004A66A3" w:rsidRDefault="004A66A3" w:rsidP="004A66A3">
      <w:pPr>
        <w:spacing w:after="0" w:line="240" w:lineRule="auto"/>
        <w:ind w:left="1080"/>
        <w:rPr>
          <w:rFonts w:ascii="Arial" w:hAnsi="Arial" w:cs="Arial"/>
          <w:b/>
          <w:szCs w:val="22"/>
        </w:rPr>
      </w:pPr>
      <w:r>
        <w:rPr>
          <w:rFonts w:ascii="Arial" w:hAnsi="Arial" w:cs="Arial"/>
          <w:b/>
          <w:szCs w:val="22"/>
        </w:rPr>
        <w:t xml:space="preserve">Bids for </w:t>
      </w:r>
      <w:r w:rsidR="0032256C" w:rsidRPr="0032256C">
        <w:rPr>
          <w:rFonts w:ascii="Arial" w:hAnsi="Arial" w:cs="Arial"/>
          <w:b/>
          <w:szCs w:val="22"/>
        </w:rPr>
        <w:t>making of Ramp</w:t>
      </w:r>
      <w:r w:rsidR="0032256C">
        <w:rPr>
          <w:rFonts w:ascii="Arial" w:hAnsi="Arial" w:cs="Arial"/>
          <w:b/>
          <w:szCs w:val="22"/>
        </w:rPr>
        <w:t xml:space="preserve"> </w:t>
      </w:r>
      <w:r>
        <w:rPr>
          <w:rFonts w:ascii="Arial" w:hAnsi="Arial" w:cs="Arial"/>
          <w:b/>
          <w:szCs w:val="22"/>
        </w:rPr>
        <w:t>shall be submitted in the below format only.</w:t>
      </w:r>
    </w:p>
    <w:p w:rsidR="004A66A3" w:rsidRDefault="004A66A3" w:rsidP="004A66A3">
      <w:pPr>
        <w:spacing w:after="0" w:line="240" w:lineRule="auto"/>
        <w:ind w:left="1080"/>
        <w:rPr>
          <w:rFonts w:ascii="Arial" w:hAnsi="Arial" w:cs="Arial"/>
          <w:b/>
          <w:szCs w:val="22"/>
        </w:rPr>
      </w:pPr>
    </w:p>
    <w:p w:rsidR="004A66A3" w:rsidRDefault="004A66A3" w:rsidP="004A66A3">
      <w:pPr>
        <w:spacing w:after="0" w:line="240" w:lineRule="auto"/>
        <w:ind w:left="1080"/>
        <w:rPr>
          <w:rFonts w:ascii="Arial" w:hAnsi="Arial" w:cs="Arial"/>
          <w:b/>
          <w:szCs w:val="22"/>
        </w:rPr>
      </w:pPr>
      <w:r>
        <w:rPr>
          <w:rFonts w:ascii="Arial" w:hAnsi="Arial" w:cs="Arial"/>
          <w:b/>
          <w:szCs w:val="22"/>
        </w:rPr>
        <w:t xml:space="preserve">                                         &lt; </w:t>
      </w:r>
      <w:proofErr w:type="gramStart"/>
      <w:r>
        <w:rPr>
          <w:rFonts w:ascii="Arial" w:hAnsi="Arial" w:cs="Arial"/>
          <w:b/>
          <w:szCs w:val="22"/>
          <w:u w:val="single"/>
        </w:rPr>
        <w:t>On  letter</w:t>
      </w:r>
      <w:proofErr w:type="gramEnd"/>
      <w:r>
        <w:rPr>
          <w:rFonts w:ascii="Arial" w:hAnsi="Arial" w:cs="Arial"/>
          <w:b/>
          <w:szCs w:val="22"/>
          <w:u w:val="single"/>
        </w:rPr>
        <w:t xml:space="preserve"> head</w:t>
      </w:r>
      <w:r>
        <w:rPr>
          <w:rFonts w:ascii="Arial" w:hAnsi="Arial" w:cs="Arial"/>
          <w:b/>
          <w:szCs w:val="22"/>
        </w:rPr>
        <w:t xml:space="preserve"> &gt;</w:t>
      </w:r>
    </w:p>
    <w:p w:rsidR="004A66A3" w:rsidRDefault="004A66A3" w:rsidP="004A66A3">
      <w:pPr>
        <w:spacing w:after="0" w:line="240" w:lineRule="auto"/>
        <w:ind w:left="1080"/>
        <w:jc w:val="center"/>
        <w:rPr>
          <w:rFonts w:ascii="Arial" w:hAnsi="Arial" w:cs="Arial"/>
          <w:b/>
          <w:szCs w:val="22"/>
        </w:rPr>
      </w:pPr>
    </w:p>
    <w:p w:rsidR="004A66A3" w:rsidRPr="004A66A3" w:rsidRDefault="004A66A3" w:rsidP="004A66A3">
      <w:pPr>
        <w:spacing w:after="0" w:line="240" w:lineRule="auto"/>
        <w:ind w:left="1080" w:hanging="1260"/>
        <w:rPr>
          <w:rFonts w:ascii="Arial" w:hAnsi="Arial" w:cs="Arial"/>
          <w:sz w:val="24"/>
          <w:szCs w:val="24"/>
        </w:rPr>
      </w:pPr>
      <w:proofErr w:type="gramStart"/>
      <w:r w:rsidRPr="004A66A3">
        <w:rPr>
          <w:rFonts w:ascii="Arial" w:hAnsi="Arial" w:cs="Arial"/>
          <w:sz w:val="24"/>
          <w:szCs w:val="24"/>
        </w:rPr>
        <w:t>Ref. No.</w:t>
      </w:r>
      <w:proofErr w:type="gramEnd"/>
      <w:r w:rsidRPr="004A66A3">
        <w:rPr>
          <w:rFonts w:ascii="Arial" w:hAnsi="Arial" w:cs="Arial"/>
          <w:sz w:val="24"/>
          <w:szCs w:val="24"/>
        </w:rPr>
        <w:t xml:space="preserve">                                                                                </w:t>
      </w:r>
      <w:r w:rsidR="006A77EE">
        <w:rPr>
          <w:rFonts w:ascii="Arial" w:hAnsi="Arial" w:cs="Arial"/>
          <w:sz w:val="24"/>
          <w:szCs w:val="24"/>
        </w:rPr>
        <w:t xml:space="preserve">                       </w:t>
      </w:r>
      <w:r w:rsidRPr="004A66A3">
        <w:rPr>
          <w:rFonts w:ascii="Arial" w:hAnsi="Arial" w:cs="Arial"/>
          <w:sz w:val="24"/>
          <w:szCs w:val="24"/>
        </w:rPr>
        <w:t xml:space="preserve"> Date:</w:t>
      </w:r>
    </w:p>
    <w:p w:rsidR="004A66A3" w:rsidRPr="004A66A3" w:rsidRDefault="004A66A3" w:rsidP="004A66A3">
      <w:pPr>
        <w:spacing w:after="0" w:line="240" w:lineRule="auto"/>
        <w:ind w:left="1080" w:hanging="1260"/>
        <w:rPr>
          <w:rFonts w:ascii="Arial" w:hAnsi="Arial" w:cs="Arial"/>
          <w:sz w:val="24"/>
          <w:szCs w:val="24"/>
        </w:rPr>
      </w:pPr>
    </w:p>
    <w:p w:rsidR="004A66A3" w:rsidRPr="004A66A3" w:rsidRDefault="004A66A3" w:rsidP="004A66A3">
      <w:pPr>
        <w:spacing w:after="0" w:line="240" w:lineRule="auto"/>
        <w:ind w:left="1080" w:hanging="1260"/>
        <w:rPr>
          <w:rFonts w:ascii="Arial" w:hAnsi="Arial" w:cs="Arial"/>
          <w:sz w:val="24"/>
          <w:szCs w:val="24"/>
        </w:rPr>
      </w:pPr>
      <w:r w:rsidRPr="004A66A3">
        <w:rPr>
          <w:rFonts w:ascii="Arial" w:hAnsi="Arial" w:cs="Arial"/>
          <w:sz w:val="24"/>
          <w:szCs w:val="24"/>
        </w:rPr>
        <w:t>To,</w:t>
      </w:r>
    </w:p>
    <w:p w:rsidR="004A66A3" w:rsidRPr="004A66A3" w:rsidRDefault="004A66A3" w:rsidP="004A66A3">
      <w:pPr>
        <w:spacing w:after="0" w:line="240" w:lineRule="auto"/>
        <w:ind w:left="1080" w:hanging="1260"/>
        <w:rPr>
          <w:rFonts w:ascii="Arial" w:hAnsi="Arial" w:cs="Arial"/>
          <w:sz w:val="24"/>
          <w:szCs w:val="24"/>
        </w:rPr>
      </w:pPr>
      <w:r w:rsidRPr="004A66A3">
        <w:rPr>
          <w:rFonts w:ascii="Arial" w:hAnsi="Arial" w:cs="Arial"/>
          <w:sz w:val="24"/>
          <w:szCs w:val="24"/>
        </w:rPr>
        <w:t>The Secretary,</w:t>
      </w:r>
    </w:p>
    <w:p w:rsidR="004A66A3" w:rsidRPr="004A66A3" w:rsidRDefault="004A66A3" w:rsidP="004A66A3">
      <w:pPr>
        <w:spacing w:after="0" w:line="240" w:lineRule="auto"/>
        <w:ind w:left="1080" w:hanging="1260"/>
        <w:rPr>
          <w:rFonts w:ascii="Arial" w:hAnsi="Arial" w:cs="Arial"/>
          <w:sz w:val="24"/>
          <w:szCs w:val="24"/>
        </w:rPr>
      </w:pPr>
      <w:r w:rsidRPr="004A66A3">
        <w:rPr>
          <w:rFonts w:ascii="Arial" w:hAnsi="Arial" w:cs="Arial"/>
          <w:sz w:val="24"/>
          <w:szCs w:val="24"/>
        </w:rPr>
        <w:t>Textiles Committee,</w:t>
      </w:r>
    </w:p>
    <w:p w:rsidR="004A66A3" w:rsidRPr="004A66A3" w:rsidRDefault="004A66A3" w:rsidP="004A66A3">
      <w:pPr>
        <w:spacing w:after="0" w:line="240" w:lineRule="auto"/>
        <w:ind w:left="1080" w:hanging="1260"/>
        <w:rPr>
          <w:rFonts w:ascii="Arial" w:hAnsi="Arial" w:cs="Arial"/>
          <w:sz w:val="24"/>
          <w:szCs w:val="24"/>
        </w:rPr>
      </w:pPr>
      <w:r w:rsidRPr="004A66A3">
        <w:rPr>
          <w:rFonts w:ascii="Arial" w:hAnsi="Arial" w:cs="Arial"/>
          <w:sz w:val="24"/>
          <w:szCs w:val="24"/>
        </w:rPr>
        <w:t>P. Balu Marg,</w:t>
      </w:r>
    </w:p>
    <w:p w:rsidR="004A66A3" w:rsidRPr="004A66A3" w:rsidRDefault="004A66A3" w:rsidP="004A66A3">
      <w:pPr>
        <w:spacing w:after="0" w:line="240" w:lineRule="auto"/>
        <w:ind w:left="1080" w:hanging="1260"/>
        <w:rPr>
          <w:rFonts w:ascii="Arial" w:hAnsi="Arial" w:cs="Arial"/>
          <w:sz w:val="24"/>
          <w:szCs w:val="24"/>
        </w:rPr>
      </w:pPr>
      <w:r w:rsidRPr="004A66A3">
        <w:rPr>
          <w:rFonts w:ascii="Arial" w:hAnsi="Arial" w:cs="Arial"/>
          <w:sz w:val="24"/>
          <w:szCs w:val="24"/>
        </w:rPr>
        <w:t>Prabhadevi,</w:t>
      </w:r>
    </w:p>
    <w:p w:rsidR="004A66A3" w:rsidRPr="004A66A3" w:rsidRDefault="004A66A3" w:rsidP="004A66A3">
      <w:pPr>
        <w:spacing w:after="0" w:line="240" w:lineRule="auto"/>
        <w:ind w:left="1080" w:hanging="1260"/>
        <w:rPr>
          <w:rFonts w:ascii="Arial" w:hAnsi="Arial" w:cs="Arial"/>
          <w:sz w:val="24"/>
          <w:szCs w:val="24"/>
        </w:rPr>
      </w:pPr>
      <w:r w:rsidRPr="004A66A3">
        <w:rPr>
          <w:rFonts w:ascii="Arial" w:hAnsi="Arial" w:cs="Arial"/>
          <w:sz w:val="24"/>
          <w:szCs w:val="24"/>
        </w:rPr>
        <w:t>Mumbai – 400 025.</w:t>
      </w:r>
    </w:p>
    <w:p w:rsidR="004A66A3" w:rsidRPr="004A66A3" w:rsidRDefault="004A66A3" w:rsidP="004A66A3">
      <w:pPr>
        <w:spacing w:after="0"/>
        <w:ind w:left="1080"/>
        <w:rPr>
          <w:rFonts w:ascii="Arial" w:hAnsi="Arial" w:cs="Arial"/>
          <w:sz w:val="24"/>
          <w:szCs w:val="24"/>
        </w:rPr>
      </w:pPr>
      <w:r w:rsidRPr="004A66A3">
        <w:rPr>
          <w:rFonts w:ascii="Arial" w:hAnsi="Arial" w:cs="Arial"/>
          <w:sz w:val="24"/>
          <w:szCs w:val="24"/>
        </w:rPr>
        <w:t xml:space="preserve">                           </w:t>
      </w:r>
    </w:p>
    <w:p w:rsidR="004A66A3" w:rsidRPr="004A66A3" w:rsidRDefault="004A66A3" w:rsidP="004A66A3">
      <w:pPr>
        <w:tabs>
          <w:tab w:val="left" w:pos="1440"/>
          <w:tab w:val="left" w:pos="1980"/>
        </w:tabs>
        <w:ind w:left="3240" w:hanging="2160"/>
        <w:rPr>
          <w:rFonts w:ascii="Arial" w:hAnsi="Arial" w:cs="Arial"/>
          <w:sz w:val="24"/>
          <w:szCs w:val="24"/>
        </w:rPr>
      </w:pPr>
      <w:r w:rsidRPr="004A66A3">
        <w:rPr>
          <w:rFonts w:ascii="Arial" w:hAnsi="Arial" w:cs="Arial"/>
          <w:b/>
          <w:sz w:val="24"/>
          <w:szCs w:val="24"/>
        </w:rPr>
        <w:tab/>
        <w:t xml:space="preserve">              Sub. </w:t>
      </w:r>
      <w:proofErr w:type="gramStart"/>
      <w:r w:rsidRPr="004A66A3">
        <w:rPr>
          <w:rFonts w:ascii="Arial" w:hAnsi="Arial" w:cs="Arial"/>
          <w:b/>
          <w:sz w:val="24"/>
          <w:szCs w:val="24"/>
        </w:rPr>
        <w:t>:-</w:t>
      </w:r>
      <w:proofErr w:type="gramEnd"/>
      <w:r w:rsidRPr="004A66A3">
        <w:rPr>
          <w:rFonts w:ascii="Arial" w:hAnsi="Arial" w:cs="Arial"/>
          <w:b/>
          <w:sz w:val="24"/>
          <w:szCs w:val="24"/>
        </w:rPr>
        <w:t xml:space="preserve">  </w:t>
      </w:r>
      <w:r w:rsidRPr="004A66A3">
        <w:rPr>
          <w:rFonts w:ascii="Arial" w:hAnsi="Arial" w:cs="Arial"/>
          <w:sz w:val="24"/>
          <w:szCs w:val="24"/>
        </w:rPr>
        <w:t>Submission</w:t>
      </w:r>
      <w:r w:rsidRPr="004A66A3">
        <w:rPr>
          <w:rFonts w:ascii="Arial" w:hAnsi="Arial" w:cs="Arial"/>
          <w:b/>
          <w:sz w:val="24"/>
          <w:szCs w:val="24"/>
        </w:rPr>
        <w:t xml:space="preserve"> </w:t>
      </w:r>
      <w:r w:rsidRPr="004A66A3">
        <w:rPr>
          <w:rFonts w:ascii="Arial" w:hAnsi="Arial" w:cs="Arial"/>
          <w:sz w:val="24"/>
          <w:szCs w:val="24"/>
        </w:rPr>
        <w:t xml:space="preserve">of bids for the making of Ramp at  Estate of </w:t>
      </w:r>
      <w:r>
        <w:rPr>
          <w:rFonts w:ascii="Arial" w:hAnsi="Arial" w:cs="Arial"/>
          <w:sz w:val="24"/>
          <w:szCs w:val="24"/>
        </w:rPr>
        <w:t xml:space="preserve">     </w:t>
      </w:r>
      <w:r w:rsidRPr="004A66A3">
        <w:rPr>
          <w:rFonts w:ascii="Arial" w:hAnsi="Arial" w:cs="Arial"/>
          <w:sz w:val="24"/>
          <w:szCs w:val="24"/>
        </w:rPr>
        <w:t>Textiles Committee ,Prabhadevi, Mumbai.</w:t>
      </w:r>
    </w:p>
    <w:p w:rsidR="004A66A3" w:rsidRDefault="004A66A3" w:rsidP="004A66A3">
      <w:pPr>
        <w:tabs>
          <w:tab w:val="left" w:pos="1440"/>
        </w:tabs>
        <w:ind w:left="3600" w:hanging="3780"/>
        <w:rPr>
          <w:rFonts w:ascii="Arial" w:hAnsi="Arial" w:cs="Arial"/>
          <w:sz w:val="24"/>
          <w:szCs w:val="24"/>
        </w:rPr>
      </w:pPr>
      <w:r w:rsidRPr="004A66A3">
        <w:rPr>
          <w:rFonts w:ascii="Arial" w:hAnsi="Arial" w:cs="Arial"/>
          <w:sz w:val="24"/>
          <w:szCs w:val="24"/>
        </w:rPr>
        <w:t>Dear Sir,</w:t>
      </w:r>
    </w:p>
    <w:p w:rsidR="004A66A3" w:rsidRPr="004A66A3" w:rsidRDefault="004A66A3" w:rsidP="004A66A3">
      <w:pPr>
        <w:tabs>
          <w:tab w:val="left" w:pos="1440"/>
        </w:tabs>
        <w:ind w:left="3600" w:hanging="3780"/>
        <w:rPr>
          <w:rFonts w:ascii="Arial" w:hAnsi="Arial" w:cs="Arial"/>
          <w:sz w:val="24"/>
          <w:szCs w:val="24"/>
        </w:rPr>
      </w:pPr>
    </w:p>
    <w:p w:rsidR="004A66A3" w:rsidRPr="004A66A3" w:rsidRDefault="004A66A3" w:rsidP="00F41AA0">
      <w:pPr>
        <w:tabs>
          <w:tab w:val="left" w:pos="1440"/>
        </w:tabs>
        <w:ind w:left="-180" w:firstLine="1260"/>
        <w:jc w:val="both"/>
        <w:rPr>
          <w:rFonts w:ascii="Arial" w:hAnsi="Arial" w:cs="Arial"/>
          <w:sz w:val="24"/>
          <w:szCs w:val="24"/>
        </w:rPr>
      </w:pPr>
      <w:r w:rsidRPr="004A66A3">
        <w:rPr>
          <w:rFonts w:ascii="Arial" w:hAnsi="Arial" w:cs="Arial"/>
          <w:sz w:val="24"/>
          <w:szCs w:val="24"/>
        </w:rPr>
        <w:t xml:space="preserve">We are pleased to give our bids for making of Ramp </w:t>
      </w:r>
      <w:r w:rsidR="00F41AA0" w:rsidRPr="004A66A3">
        <w:rPr>
          <w:rFonts w:ascii="Arial" w:hAnsi="Arial" w:cs="Arial"/>
          <w:sz w:val="24"/>
          <w:szCs w:val="24"/>
        </w:rPr>
        <w:t>at Estate</w:t>
      </w:r>
      <w:r w:rsidRPr="004A66A3">
        <w:rPr>
          <w:rFonts w:ascii="Arial" w:hAnsi="Arial" w:cs="Arial"/>
          <w:sz w:val="24"/>
          <w:szCs w:val="24"/>
        </w:rPr>
        <w:t xml:space="preserve"> Textiles Committee, </w:t>
      </w:r>
      <w:proofErr w:type="gramStart"/>
      <w:r w:rsidRPr="004A66A3">
        <w:rPr>
          <w:rFonts w:ascii="Arial" w:hAnsi="Arial" w:cs="Arial"/>
          <w:sz w:val="24"/>
          <w:szCs w:val="24"/>
        </w:rPr>
        <w:t>Prabhadevi  are</w:t>
      </w:r>
      <w:proofErr w:type="gramEnd"/>
      <w:r w:rsidRPr="004A66A3">
        <w:rPr>
          <w:rFonts w:ascii="Arial" w:hAnsi="Arial" w:cs="Arial"/>
          <w:sz w:val="24"/>
          <w:szCs w:val="24"/>
        </w:rPr>
        <w:t xml:space="preserve"> as below.</w:t>
      </w:r>
    </w:p>
    <w:p w:rsidR="004A66A3" w:rsidRPr="004A66A3" w:rsidRDefault="004A66A3" w:rsidP="004A66A3">
      <w:pPr>
        <w:ind w:left="-90" w:firstLine="90"/>
        <w:rPr>
          <w:rFonts w:ascii="Arial" w:hAnsi="Arial" w:cs="Arial"/>
          <w:b/>
          <w:bCs/>
          <w:sz w:val="24"/>
          <w:szCs w:val="24"/>
          <w:u w:val="single"/>
        </w:rPr>
      </w:pPr>
      <w:r w:rsidRPr="004A66A3">
        <w:rPr>
          <w:rFonts w:ascii="Arial" w:hAnsi="Arial" w:cs="Arial"/>
          <w:b/>
          <w:bCs/>
          <w:sz w:val="24"/>
          <w:szCs w:val="24"/>
          <w:u w:val="single"/>
        </w:rPr>
        <w:t>Option A</w:t>
      </w:r>
    </w:p>
    <w:tbl>
      <w:tblPr>
        <w:tblStyle w:val="TableGrid"/>
        <w:tblW w:w="0" w:type="auto"/>
        <w:tblLook w:val="04A0"/>
      </w:tblPr>
      <w:tblGrid>
        <w:gridCol w:w="681"/>
        <w:gridCol w:w="5390"/>
        <w:gridCol w:w="890"/>
        <w:gridCol w:w="776"/>
        <w:gridCol w:w="795"/>
        <w:gridCol w:w="1044"/>
      </w:tblGrid>
      <w:tr w:rsidR="004A66A3" w:rsidRPr="004A66A3" w:rsidTr="00A62279">
        <w:tc>
          <w:tcPr>
            <w:tcW w:w="9576" w:type="dxa"/>
            <w:gridSpan w:val="6"/>
          </w:tcPr>
          <w:p w:rsidR="004A66A3" w:rsidRPr="004A66A3" w:rsidRDefault="004A66A3" w:rsidP="00A62279">
            <w:pPr>
              <w:rPr>
                <w:rFonts w:ascii="Arial" w:hAnsi="Arial" w:cs="Arial"/>
                <w:b/>
                <w:bCs/>
                <w:sz w:val="24"/>
                <w:szCs w:val="24"/>
              </w:rPr>
            </w:pPr>
            <w:r w:rsidRPr="004A66A3">
              <w:rPr>
                <w:rFonts w:ascii="Arial" w:hAnsi="Arial" w:cs="Arial"/>
                <w:b/>
                <w:bCs/>
                <w:sz w:val="24"/>
                <w:szCs w:val="24"/>
              </w:rPr>
              <w:t>Specification for wooden flooring ramp</w:t>
            </w:r>
          </w:p>
        </w:tc>
      </w:tr>
      <w:tr w:rsidR="004A66A3" w:rsidRPr="004A66A3" w:rsidTr="00A62279">
        <w:tc>
          <w:tcPr>
            <w:tcW w:w="681" w:type="dxa"/>
          </w:tcPr>
          <w:p w:rsidR="004A66A3" w:rsidRPr="004A66A3" w:rsidRDefault="004A66A3" w:rsidP="00A62279">
            <w:pPr>
              <w:jc w:val="center"/>
              <w:rPr>
                <w:rFonts w:ascii="Arial" w:hAnsi="Arial" w:cs="Arial"/>
                <w:sz w:val="24"/>
                <w:szCs w:val="24"/>
              </w:rPr>
            </w:pPr>
            <w:r w:rsidRPr="004A66A3">
              <w:rPr>
                <w:rFonts w:ascii="Arial" w:hAnsi="Arial" w:cs="Arial"/>
                <w:sz w:val="24"/>
                <w:szCs w:val="24"/>
              </w:rPr>
              <w:t>Sr. No.</w:t>
            </w:r>
          </w:p>
        </w:tc>
        <w:tc>
          <w:tcPr>
            <w:tcW w:w="5390" w:type="dxa"/>
          </w:tcPr>
          <w:p w:rsidR="004A66A3" w:rsidRPr="004A66A3" w:rsidRDefault="004A66A3" w:rsidP="00A62279">
            <w:pPr>
              <w:jc w:val="center"/>
              <w:rPr>
                <w:rFonts w:ascii="Arial" w:hAnsi="Arial" w:cs="Arial"/>
                <w:sz w:val="24"/>
                <w:szCs w:val="24"/>
              </w:rPr>
            </w:pPr>
            <w:r w:rsidRPr="004A66A3">
              <w:rPr>
                <w:rFonts w:ascii="Arial" w:hAnsi="Arial" w:cs="Arial"/>
                <w:sz w:val="24"/>
                <w:szCs w:val="24"/>
              </w:rPr>
              <w:t>Description</w:t>
            </w:r>
          </w:p>
        </w:tc>
        <w:tc>
          <w:tcPr>
            <w:tcW w:w="890" w:type="dxa"/>
          </w:tcPr>
          <w:p w:rsidR="004A66A3" w:rsidRPr="004A66A3" w:rsidRDefault="004A66A3" w:rsidP="00A62279">
            <w:pPr>
              <w:jc w:val="center"/>
              <w:rPr>
                <w:rFonts w:ascii="Arial" w:hAnsi="Arial" w:cs="Arial"/>
                <w:sz w:val="24"/>
                <w:szCs w:val="24"/>
              </w:rPr>
            </w:pPr>
            <w:r w:rsidRPr="004A66A3">
              <w:rPr>
                <w:rFonts w:ascii="Arial" w:hAnsi="Arial" w:cs="Arial"/>
                <w:sz w:val="24"/>
                <w:szCs w:val="24"/>
              </w:rPr>
              <w:t>QTY</w:t>
            </w:r>
          </w:p>
        </w:tc>
        <w:tc>
          <w:tcPr>
            <w:tcW w:w="776" w:type="dxa"/>
          </w:tcPr>
          <w:p w:rsidR="004A66A3" w:rsidRPr="004A66A3" w:rsidRDefault="004A66A3" w:rsidP="00A62279">
            <w:pPr>
              <w:jc w:val="center"/>
              <w:rPr>
                <w:rFonts w:ascii="Arial" w:hAnsi="Arial" w:cs="Arial"/>
                <w:sz w:val="24"/>
                <w:szCs w:val="24"/>
              </w:rPr>
            </w:pPr>
            <w:r w:rsidRPr="004A66A3">
              <w:rPr>
                <w:rFonts w:ascii="Arial" w:hAnsi="Arial" w:cs="Arial"/>
                <w:sz w:val="24"/>
                <w:szCs w:val="24"/>
              </w:rPr>
              <w:t>Unit</w:t>
            </w:r>
          </w:p>
        </w:tc>
        <w:tc>
          <w:tcPr>
            <w:tcW w:w="795" w:type="dxa"/>
          </w:tcPr>
          <w:p w:rsidR="004A66A3" w:rsidRPr="004A66A3" w:rsidRDefault="004A66A3" w:rsidP="00A62279">
            <w:pPr>
              <w:jc w:val="center"/>
              <w:rPr>
                <w:rFonts w:ascii="Arial" w:hAnsi="Arial" w:cs="Arial"/>
                <w:sz w:val="24"/>
                <w:szCs w:val="24"/>
              </w:rPr>
            </w:pPr>
            <w:r w:rsidRPr="004A66A3">
              <w:rPr>
                <w:rFonts w:ascii="Arial" w:hAnsi="Arial" w:cs="Arial"/>
                <w:sz w:val="24"/>
                <w:szCs w:val="24"/>
              </w:rPr>
              <w:t>Rate</w:t>
            </w:r>
          </w:p>
        </w:tc>
        <w:tc>
          <w:tcPr>
            <w:tcW w:w="1044" w:type="dxa"/>
          </w:tcPr>
          <w:p w:rsidR="004A66A3" w:rsidRPr="004A66A3" w:rsidRDefault="004A66A3" w:rsidP="00A62279">
            <w:pPr>
              <w:jc w:val="center"/>
              <w:rPr>
                <w:rFonts w:ascii="Arial" w:hAnsi="Arial" w:cs="Arial"/>
                <w:sz w:val="24"/>
                <w:szCs w:val="24"/>
              </w:rPr>
            </w:pPr>
            <w:r w:rsidRPr="004A66A3">
              <w:rPr>
                <w:rFonts w:ascii="Arial" w:hAnsi="Arial" w:cs="Arial"/>
                <w:sz w:val="24"/>
                <w:szCs w:val="24"/>
              </w:rPr>
              <w:t>Amount</w:t>
            </w:r>
          </w:p>
          <w:p w:rsidR="004A66A3" w:rsidRPr="004A66A3" w:rsidRDefault="004A66A3" w:rsidP="00A62279">
            <w:pPr>
              <w:jc w:val="center"/>
              <w:rPr>
                <w:rFonts w:ascii="Arial" w:hAnsi="Arial" w:cs="Arial"/>
                <w:sz w:val="24"/>
                <w:szCs w:val="24"/>
              </w:rPr>
            </w:pPr>
            <w:r w:rsidRPr="004A66A3">
              <w:rPr>
                <w:rFonts w:ascii="Arial" w:hAnsi="Arial" w:cs="Arial"/>
                <w:sz w:val="24"/>
                <w:szCs w:val="24"/>
              </w:rPr>
              <w:t>in Rs.</w:t>
            </w:r>
          </w:p>
        </w:tc>
      </w:tr>
      <w:tr w:rsidR="004A66A3" w:rsidRPr="004A66A3" w:rsidTr="00A62279">
        <w:tc>
          <w:tcPr>
            <w:tcW w:w="681" w:type="dxa"/>
          </w:tcPr>
          <w:p w:rsidR="004A66A3" w:rsidRPr="004A66A3" w:rsidRDefault="004A66A3" w:rsidP="00A62279">
            <w:pPr>
              <w:jc w:val="center"/>
              <w:rPr>
                <w:rFonts w:ascii="Arial" w:hAnsi="Arial" w:cs="Arial"/>
                <w:sz w:val="24"/>
                <w:szCs w:val="24"/>
              </w:rPr>
            </w:pPr>
            <w:r w:rsidRPr="004A66A3">
              <w:rPr>
                <w:rFonts w:ascii="Arial" w:hAnsi="Arial" w:cs="Arial"/>
                <w:sz w:val="24"/>
                <w:szCs w:val="24"/>
              </w:rPr>
              <w:t>1</w:t>
            </w:r>
          </w:p>
        </w:tc>
        <w:tc>
          <w:tcPr>
            <w:tcW w:w="5390" w:type="dxa"/>
          </w:tcPr>
          <w:p w:rsidR="004A66A3" w:rsidRPr="004A66A3" w:rsidRDefault="004A66A3" w:rsidP="00A62279">
            <w:pPr>
              <w:jc w:val="both"/>
              <w:rPr>
                <w:rFonts w:ascii="Arial" w:hAnsi="Arial" w:cs="Arial"/>
                <w:sz w:val="24"/>
                <w:szCs w:val="24"/>
              </w:rPr>
            </w:pPr>
            <w:r w:rsidRPr="004A66A3">
              <w:rPr>
                <w:rFonts w:ascii="Arial" w:hAnsi="Arial" w:cs="Arial"/>
                <w:sz w:val="24"/>
                <w:szCs w:val="24"/>
              </w:rPr>
              <w:t xml:space="preserve">Ramp platform in – </w:t>
            </w:r>
            <w:proofErr w:type="spellStart"/>
            <w:r w:rsidRPr="004A66A3">
              <w:rPr>
                <w:rFonts w:ascii="Arial" w:hAnsi="Arial" w:cs="Arial"/>
                <w:sz w:val="24"/>
                <w:szCs w:val="24"/>
              </w:rPr>
              <w:t>Sagwan</w:t>
            </w:r>
            <w:proofErr w:type="spellEnd"/>
            <w:r w:rsidRPr="004A66A3">
              <w:rPr>
                <w:rFonts w:ascii="Arial" w:hAnsi="Arial" w:cs="Arial"/>
                <w:sz w:val="24"/>
                <w:szCs w:val="24"/>
              </w:rPr>
              <w:t xml:space="preserve"> (</w:t>
            </w:r>
            <w:r w:rsidRPr="004A66A3">
              <w:rPr>
                <w:rFonts w:ascii="Arial" w:hAnsi="Arial" w:hint="cs"/>
                <w:sz w:val="24"/>
                <w:szCs w:val="24"/>
                <w:cs/>
              </w:rPr>
              <w:t>साग का लकड़ा)</w:t>
            </w:r>
          </w:p>
        </w:tc>
        <w:tc>
          <w:tcPr>
            <w:tcW w:w="890" w:type="dxa"/>
          </w:tcPr>
          <w:p w:rsidR="004A66A3" w:rsidRPr="004A66A3" w:rsidRDefault="004A66A3" w:rsidP="00A62279">
            <w:pPr>
              <w:jc w:val="center"/>
              <w:rPr>
                <w:rFonts w:ascii="Arial" w:hAnsi="Arial" w:cs="Arial"/>
                <w:sz w:val="24"/>
                <w:szCs w:val="24"/>
              </w:rPr>
            </w:pPr>
          </w:p>
        </w:tc>
        <w:tc>
          <w:tcPr>
            <w:tcW w:w="776" w:type="dxa"/>
          </w:tcPr>
          <w:p w:rsidR="004A66A3" w:rsidRPr="004A66A3" w:rsidRDefault="004A66A3" w:rsidP="00A62279">
            <w:pPr>
              <w:jc w:val="center"/>
              <w:rPr>
                <w:rFonts w:ascii="Arial" w:hAnsi="Arial" w:cs="Arial"/>
                <w:sz w:val="24"/>
                <w:szCs w:val="24"/>
              </w:rPr>
            </w:pPr>
          </w:p>
        </w:tc>
        <w:tc>
          <w:tcPr>
            <w:tcW w:w="795" w:type="dxa"/>
          </w:tcPr>
          <w:p w:rsidR="004A66A3" w:rsidRPr="004A66A3" w:rsidRDefault="004A66A3" w:rsidP="00A62279">
            <w:pPr>
              <w:jc w:val="center"/>
              <w:rPr>
                <w:rFonts w:ascii="Arial" w:hAnsi="Arial" w:cs="Arial"/>
                <w:sz w:val="24"/>
                <w:szCs w:val="24"/>
              </w:rPr>
            </w:pPr>
          </w:p>
        </w:tc>
        <w:tc>
          <w:tcPr>
            <w:tcW w:w="1044" w:type="dxa"/>
          </w:tcPr>
          <w:p w:rsidR="004A66A3" w:rsidRPr="004A66A3" w:rsidRDefault="004A66A3" w:rsidP="00A62279">
            <w:pPr>
              <w:jc w:val="center"/>
              <w:rPr>
                <w:rFonts w:ascii="Arial" w:hAnsi="Arial" w:cs="Arial"/>
                <w:sz w:val="24"/>
                <w:szCs w:val="24"/>
              </w:rPr>
            </w:pPr>
          </w:p>
        </w:tc>
      </w:tr>
      <w:tr w:rsidR="004A66A3" w:rsidRPr="004A66A3" w:rsidTr="00A62279">
        <w:tc>
          <w:tcPr>
            <w:tcW w:w="681" w:type="dxa"/>
          </w:tcPr>
          <w:p w:rsidR="004A66A3" w:rsidRPr="004A66A3" w:rsidRDefault="004A66A3" w:rsidP="00A62279">
            <w:pPr>
              <w:jc w:val="center"/>
              <w:rPr>
                <w:rFonts w:ascii="Arial" w:hAnsi="Arial" w:cs="Arial"/>
                <w:sz w:val="24"/>
                <w:szCs w:val="24"/>
              </w:rPr>
            </w:pPr>
            <w:r w:rsidRPr="004A66A3">
              <w:rPr>
                <w:rFonts w:ascii="Arial" w:hAnsi="Arial" w:cs="Arial"/>
                <w:sz w:val="24"/>
                <w:szCs w:val="24"/>
              </w:rPr>
              <w:t>2</w:t>
            </w:r>
          </w:p>
        </w:tc>
        <w:tc>
          <w:tcPr>
            <w:tcW w:w="5390" w:type="dxa"/>
          </w:tcPr>
          <w:p w:rsidR="004A66A3" w:rsidRPr="004A66A3" w:rsidRDefault="004A66A3" w:rsidP="00A62279">
            <w:pPr>
              <w:jc w:val="both"/>
              <w:rPr>
                <w:rFonts w:ascii="Arial" w:hAnsi="Arial" w:cs="Arial"/>
                <w:sz w:val="24"/>
                <w:szCs w:val="24"/>
              </w:rPr>
            </w:pPr>
            <w:r w:rsidRPr="004A66A3">
              <w:rPr>
                <w:rFonts w:ascii="Arial" w:hAnsi="Arial"/>
                <w:sz w:val="24"/>
                <w:szCs w:val="24"/>
              </w:rPr>
              <w:t>Ramp stand material – either in wood/ M.S/ iron ( as selected by party)</w:t>
            </w:r>
          </w:p>
        </w:tc>
        <w:tc>
          <w:tcPr>
            <w:tcW w:w="890" w:type="dxa"/>
          </w:tcPr>
          <w:p w:rsidR="004A66A3" w:rsidRPr="004A66A3" w:rsidRDefault="004A66A3" w:rsidP="00A62279">
            <w:pPr>
              <w:jc w:val="center"/>
              <w:rPr>
                <w:rFonts w:ascii="Arial" w:hAnsi="Arial" w:cs="Arial"/>
                <w:sz w:val="24"/>
                <w:szCs w:val="24"/>
              </w:rPr>
            </w:pPr>
          </w:p>
        </w:tc>
        <w:tc>
          <w:tcPr>
            <w:tcW w:w="776" w:type="dxa"/>
          </w:tcPr>
          <w:p w:rsidR="004A66A3" w:rsidRPr="004A66A3" w:rsidRDefault="004A66A3" w:rsidP="00A62279">
            <w:pPr>
              <w:jc w:val="center"/>
              <w:rPr>
                <w:rFonts w:ascii="Arial" w:hAnsi="Arial" w:cs="Arial"/>
                <w:sz w:val="24"/>
                <w:szCs w:val="24"/>
              </w:rPr>
            </w:pPr>
          </w:p>
        </w:tc>
        <w:tc>
          <w:tcPr>
            <w:tcW w:w="795" w:type="dxa"/>
          </w:tcPr>
          <w:p w:rsidR="004A66A3" w:rsidRPr="004A66A3" w:rsidRDefault="004A66A3" w:rsidP="00A62279">
            <w:pPr>
              <w:jc w:val="center"/>
              <w:rPr>
                <w:rFonts w:ascii="Arial" w:hAnsi="Arial" w:cs="Arial"/>
                <w:sz w:val="24"/>
                <w:szCs w:val="24"/>
              </w:rPr>
            </w:pPr>
          </w:p>
        </w:tc>
        <w:tc>
          <w:tcPr>
            <w:tcW w:w="1044" w:type="dxa"/>
          </w:tcPr>
          <w:p w:rsidR="004A66A3" w:rsidRPr="004A66A3" w:rsidRDefault="004A66A3" w:rsidP="00A62279">
            <w:pPr>
              <w:jc w:val="center"/>
              <w:rPr>
                <w:rFonts w:ascii="Arial" w:hAnsi="Arial" w:cs="Arial"/>
                <w:sz w:val="24"/>
                <w:szCs w:val="24"/>
              </w:rPr>
            </w:pPr>
          </w:p>
        </w:tc>
      </w:tr>
      <w:tr w:rsidR="004A66A3" w:rsidRPr="004A66A3" w:rsidTr="00A62279">
        <w:tc>
          <w:tcPr>
            <w:tcW w:w="681" w:type="dxa"/>
          </w:tcPr>
          <w:p w:rsidR="004A66A3" w:rsidRPr="004A66A3" w:rsidRDefault="004A66A3" w:rsidP="00A62279">
            <w:pPr>
              <w:jc w:val="center"/>
              <w:rPr>
                <w:rFonts w:ascii="Arial" w:hAnsi="Arial" w:cs="Arial"/>
                <w:sz w:val="24"/>
                <w:szCs w:val="24"/>
              </w:rPr>
            </w:pPr>
            <w:r w:rsidRPr="004A66A3">
              <w:rPr>
                <w:rFonts w:ascii="Arial" w:hAnsi="Arial" w:cs="Arial"/>
                <w:sz w:val="24"/>
                <w:szCs w:val="24"/>
              </w:rPr>
              <w:t>3</w:t>
            </w:r>
          </w:p>
        </w:tc>
        <w:tc>
          <w:tcPr>
            <w:tcW w:w="5390" w:type="dxa"/>
          </w:tcPr>
          <w:p w:rsidR="004A66A3" w:rsidRPr="004A66A3" w:rsidRDefault="004A66A3" w:rsidP="00A62279">
            <w:pPr>
              <w:jc w:val="both"/>
              <w:rPr>
                <w:rFonts w:ascii="Arial" w:hAnsi="Arial"/>
                <w:sz w:val="24"/>
                <w:szCs w:val="24"/>
              </w:rPr>
            </w:pPr>
            <w:r w:rsidRPr="004A66A3">
              <w:rPr>
                <w:rFonts w:ascii="Arial" w:hAnsi="Arial"/>
                <w:sz w:val="24"/>
                <w:szCs w:val="24"/>
              </w:rPr>
              <w:t xml:space="preserve">Ramp </w:t>
            </w:r>
            <w:proofErr w:type="spellStart"/>
            <w:r w:rsidRPr="004A66A3">
              <w:rPr>
                <w:rFonts w:ascii="Arial" w:hAnsi="Arial"/>
                <w:sz w:val="24"/>
                <w:szCs w:val="24"/>
              </w:rPr>
              <w:t>Ralling</w:t>
            </w:r>
            <w:proofErr w:type="spellEnd"/>
            <w:r w:rsidRPr="004A66A3">
              <w:rPr>
                <w:rFonts w:ascii="Arial" w:hAnsi="Arial"/>
                <w:sz w:val="24"/>
                <w:szCs w:val="24"/>
              </w:rPr>
              <w:t xml:space="preserve"> – Stainless Steel Material</w:t>
            </w:r>
          </w:p>
        </w:tc>
        <w:tc>
          <w:tcPr>
            <w:tcW w:w="890" w:type="dxa"/>
          </w:tcPr>
          <w:p w:rsidR="004A66A3" w:rsidRPr="004A66A3" w:rsidRDefault="004A66A3" w:rsidP="00A62279">
            <w:pPr>
              <w:jc w:val="center"/>
              <w:rPr>
                <w:rFonts w:ascii="Arial" w:hAnsi="Arial" w:cs="Arial"/>
                <w:sz w:val="24"/>
                <w:szCs w:val="24"/>
              </w:rPr>
            </w:pPr>
          </w:p>
        </w:tc>
        <w:tc>
          <w:tcPr>
            <w:tcW w:w="776" w:type="dxa"/>
          </w:tcPr>
          <w:p w:rsidR="004A66A3" w:rsidRPr="004A66A3" w:rsidRDefault="004A66A3" w:rsidP="00A62279">
            <w:pPr>
              <w:jc w:val="center"/>
              <w:rPr>
                <w:rFonts w:ascii="Arial" w:hAnsi="Arial" w:cs="Arial"/>
                <w:sz w:val="24"/>
                <w:szCs w:val="24"/>
              </w:rPr>
            </w:pPr>
          </w:p>
        </w:tc>
        <w:tc>
          <w:tcPr>
            <w:tcW w:w="795" w:type="dxa"/>
          </w:tcPr>
          <w:p w:rsidR="004A66A3" w:rsidRPr="004A66A3" w:rsidRDefault="004A66A3" w:rsidP="00A62279">
            <w:pPr>
              <w:jc w:val="center"/>
              <w:rPr>
                <w:rFonts w:ascii="Arial" w:hAnsi="Arial" w:cs="Arial"/>
                <w:sz w:val="24"/>
                <w:szCs w:val="24"/>
              </w:rPr>
            </w:pPr>
          </w:p>
        </w:tc>
        <w:tc>
          <w:tcPr>
            <w:tcW w:w="1044" w:type="dxa"/>
          </w:tcPr>
          <w:p w:rsidR="004A66A3" w:rsidRPr="004A66A3" w:rsidRDefault="004A66A3" w:rsidP="00A62279">
            <w:pPr>
              <w:jc w:val="center"/>
              <w:rPr>
                <w:rFonts w:ascii="Arial" w:hAnsi="Arial" w:cs="Arial"/>
                <w:sz w:val="24"/>
                <w:szCs w:val="24"/>
              </w:rPr>
            </w:pPr>
          </w:p>
        </w:tc>
      </w:tr>
      <w:tr w:rsidR="004A66A3" w:rsidRPr="004A66A3" w:rsidTr="00A62279">
        <w:tc>
          <w:tcPr>
            <w:tcW w:w="9576" w:type="dxa"/>
            <w:gridSpan w:val="6"/>
          </w:tcPr>
          <w:p w:rsidR="004A66A3" w:rsidRPr="004A66A3" w:rsidRDefault="004A66A3" w:rsidP="00A62279">
            <w:pPr>
              <w:rPr>
                <w:rFonts w:ascii="Arial" w:hAnsi="Arial" w:cs="Arial"/>
                <w:b/>
                <w:bCs/>
                <w:sz w:val="24"/>
                <w:szCs w:val="24"/>
              </w:rPr>
            </w:pPr>
            <w:r w:rsidRPr="004A66A3">
              <w:rPr>
                <w:rFonts w:ascii="Arial" w:hAnsi="Arial" w:cs="Arial"/>
                <w:b/>
                <w:bCs/>
                <w:sz w:val="24"/>
                <w:szCs w:val="24"/>
              </w:rPr>
              <w:t>Civil work:</w:t>
            </w:r>
          </w:p>
          <w:p w:rsidR="004A66A3" w:rsidRPr="004A66A3" w:rsidRDefault="004A66A3" w:rsidP="00A62279">
            <w:pPr>
              <w:jc w:val="center"/>
              <w:rPr>
                <w:rFonts w:ascii="Arial" w:hAnsi="Arial" w:cs="Arial"/>
                <w:sz w:val="24"/>
                <w:szCs w:val="24"/>
              </w:rPr>
            </w:pPr>
          </w:p>
        </w:tc>
      </w:tr>
      <w:tr w:rsidR="004A66A3" w:rsidRPr="004A66A3" w:rsidTr="00A62279">
        <w:tc>
          <w:tcPr>
            <w:tcW w:w="681" w:type="dxa"/>
          </w:tcPr>
          <w:p w:rsidR="004A66A3" w:rsidRPr="004A66A3" w:rsidRDefault="004A66A3" w:rsidP="00A62279">
            <w:pPr>
              <w:jc w:val="center"/>
              <w:rPr>
                <w:rFonts w:ascii="Arial" w:hAnsi="Arial" w:cs="Arial"/>
                <w:sz w:val="24"/>
                <w:szCs w:val="24"/>
              </w:rPr>
            </w:pPr>
            <w:r w:rsidRPr="004A66A3">
              <w:rPr>
                <w:rFonts w:ascii="Arial" w:hAnsi="Arial" w:cs="Arial"/>
                <w:sz w:val="24"/>
                <w:szCs w:val="24"/>
              </w:rPr>
              <w:t>1</w:t>
            </w:r>
          </w:p>
        </w:tc>
        <w:tc>
          <w:tcPr>
            <w:tcW w:w="5390" w:type="dxa"/>
          </w:tcPr>
          <w:p w:rsidR="004A66A3" w:rsidRPr="004A66A3" w:rsidRDefault="004A66A3" w:rsidP="00A62279">
            <w:pPr>
              <w:jc w:val="both"/>
              <w:rPr>
                <w:rFonts w:ascii="Arial" w:hAnsi="Arial" w:cs="Arial"/>
                <w:sz w:val="24"/>
                <w:szCs w:val="24"/>
              </w:rPr>
            </w:pPr>
            <w:r w:rsidRPr="004A66A3">
              <w:rPr>
                <w:rFonts w:ascii="Arial" w:hAnsi="Arial" w:cs="Arial"/>
                <w:sz w:val="24"/>
                <w:szCs w:val="24"/>
              </w:rPr>
              <w:t>Dismantling/ Demolition to level the Ramp to the ground for size L-37inch x  W-47 inch</w:t>
            </w:r>
          </w:p>
          <w:p w:rsidR="004A66A3" w:rsidRPr="004A66A3" w:rsidRDefault="004A66A3" w:rsidP="00A62279">
            <w:pPr>
              <w:jc w:val="both"/>
              <w:rPr>
                <w:rFonts w:ascii="Arial" w:hAnsi="Arial" w:cs="Arial"/>
                <w:sz w:val="24"/>
                <w:szCs w:val="24"/>
              </w:rPr>
            </w:pPr>
          </w:p>
        </w:tc>
        <w:tc>
          <w:tcPr>
            <w:tcW w:w="890" w:type="dxa"/>
          </w:tcPr>
          <w:p w:rsidR="004A66A3" w:rsidRPr="004A66A3" w:rsidRDefault="004A66A3" w:rsidP="00A62279">
            <w:pPr>
              <w:jc w:val="center"/>
              <w:rPr>
                <w:rFonts w:ascii="Arial" w:hAnsi="Arial" w:cs="Arial"/>
                <w:sz w:val="24"/>
                <w:szCs w:val="24"/>
              </w:rPr>
            </w:pPr>
          </w:p>
        </w:tc>
        <w:tc>
          <w:tcPr>
            <w:tcW w:w="776" w:type="dxa"/>
          </w:tcPr>
          <w:p w:rsidR="004A66A3" w:rsidRPr="004A66A3" w:rsidRDefault="004A66A3" w:rsidP="00A62279">
            <w:pPr>
              <w:jc w:val="center"/>
              <w:rPr>
                <w:rFonts w:ascii="Arial" w:hAnsi="Arial" w:cs="Arial"/>
                <w:sz w:val="24"/>
                <w:szCs w:val="24"/>
              </w:rPr>
            </w:pPr>
          </w:p>
        </w:tc>
        <w:tc>
          <w:tcPr>
            <w:tcW w:w="795" w:type="dxa"/>
          </w:tcPr>
          <w:p w:rsidR="004A66A3" w:rsidRPr="004A66A3" w:rsidRDefault="004A66A3" w:rsidP="00A62279">
            <w:pPr>
              <w:jc w:val="center"/>
              <w:rPr>
                <w:rFonts w:ascii="Arial" w:hAnsi="Arial" w:cs="Arial"/>
                <w:sz w:val="24"/>
                <w:szCs w:val="24"/>
              </w:rPr>
            </w:pPr>
          </w:p>
        </w:tc>
        <w:tc>
          <w:tcPr>
            <w:tcW w:w="1044" w:type="dxa"/>
          </w:tcPr>
          <w:p w:rsidR="004A66A3" w:rsidRPr="004A66A3" w:rsidRDefault="004A66A3" w:rsidP="00A62279">
            <w:pPr>
              <w:jc w:val="center"/>
              <w:rPr>
                <w:rFonts w:ascii="Arial" w:hAnsi="Arial" w:cs="Arial"/>
                <w:sz w:val="24"/>
                <w:szCs w:val="24"/>
              </w:rPr>
            </w:pPr>
          </w:p>
        </w:tc>
      </w:tr>
      <w:tr w:rsidR="004A66A3" w:rsidRPr="004A66A3" w:rsidTr="00A62279">
        <w:tc>
          <w:tcPr>
            <w:tcW w:w="6071" w:type="dxa"/>
            <w:gridSpan w:val="2"/>
          </w:tcPr>
          <w:p w:rsidR="004A66A3" w:rsidRPr="00901CD7" w:rsidRDefault="004A66A3" w:rsidP="00984333">
            <w:pPr>
              <w:rPr>
                <w:rFonts w:ascii="Arial" w:hAnsi="Arial" w:cs="Arial"/>
                <w:b/>
                <w:bCs/>
                <w:sz w:val="24"/>
                <w:szCs w:val="24"/>
              </w:rPr>
            </w:pPr>
            <w:r w:rsidRPr="00901CD7">
              <w:rPr>
                <w:rFonts w:ascii="Arial" w:hAnsi="Arial" w:cs="Arial"/>
                <w:b/>
                <w:bCs/>
                <w:sz w:val="24"/>
                <w:szCs w:val="24"/>
              </w:rPr>
              <w:t>Total</w:t>
            </w:r>
            <w:r w:rsidR="00901CD7" w:rsidRPr="00901CD7">
              <w:rPr>
                <w:rFonts w:ascii="Arial" w:hAnsi="Arial" w:cs="Arial"/>
                <w:b/>
                <w:bCs/>
                <w:sz w:val="24"/>
                <w:szCs w:val="24"/>
              </w:rPr>
              <w:t xml:space="preserve"> in Rs.</w:t>
            </w:r>
            <w:r w:rsidRPr="00901CD7">
              <w:rPr>
                <w:rFonts w:ascii="Arial" w:hAnsi="Arial" w:cs="Arial"/>
                <w:b/>
                <w:bCs/>
                <w:sz w:val="24"/>
                <w:szCs w:val="24"/>
              </w:rPr>
              <w:t xml:space="preserve"> (inclusive tax if any)</w:t>
            </w:r>
            <w:r w:rsidR="00901CD7" w:rsidRPr="00901CD7">
              <w:rPr>
                <w:rFonts w:ascii="Arial" w:hAnsi="Arial" w:cs="Arial"/>
                <w:b/>
                <w:bCs/>
                <w:sz w:val="24"/>
                <w:szCs w:val="24"/>
              </w:rPr>
              <w:t xml:space="preserve"> for option A</w:t>
            </w:r>
          </w:p>
        </w:tc>
        <w:tc>
          <w:tcPr>
            <w:tcW w:w="890" w:type="dxa"/>
          </w:tcPr>
          <w:p w:rsidR="004A66A3" w:rsidRPr="004A66A3" w:rsidRDefault="004A66A3" w:rsidP="00A62279">
            <w:pPr>
              <w:jc w:val="center"/>
              <w:rPr>
                <w:rFonts w:ascii="Arial" w:hAnsi="Arial" w:cs="Arial"/>
                <w:sz w:val="24"/>
                <w:szCs w:val="24"/>
              </w:rPr>
            </w:pPr>
          </w:p>
        </w:tc>
        <w:tc>
          <w:tcPr>
            <w:tcW w:w="776" w:type="dxa"/>
          </w:tcPr>
          <w:p w:rsidR="004A66A3" w:rsidRPr="004A66A3" w:rsidRDefault="004A66A3" w:rsidP="00A62279">
            <w:pPr>
              <w:jc w:val="center"/>
              <w:rPr>
                <w:rFonts w:ascii="Arial" w:hAnsi="Arial" w:cs="Arial"/>
                <w:sz w:val="24"/>
                <w:szCs w:val="24"/>
              </w:rPr>
            </w:pPr>
          </w:p>
        </w:tc>
        <w:tc>
          <w:tcPr>
            <w:tcW w:w="795" w:type="dxa"/>
          </w:tcPr>
          <w:p w:rsidR="004A66A3" w:rsidRPr="004A66A3" w:rsidRDefault="004A66A3" w:rsidP="00A62279">
            <w:pPr>
              <w:jc w:val="center"/>
              <w:rPr>
                <w:rFonts w:ascii="Arial" w:hAnsi="Arial" w:cs="Arial"/>
                <w:sz w:val="24"/>
                <w:szCs w:val="24"/>
              </w:rPr>
            </w:pPr>
          </w:p>
        </w:tc>
        <w:tc>
          <w:tcPr>
            <w:tcW w:w="1044" w:type="dxa"/>
          </w:tcPr>
          <w:p w:rsidR="004A66A3" w:rsidRPr="004A66A3" w:rsidRDefault="004A66A3" w:rsidP="00A62279">
            <w:pPr>
              <w:jc w:val="center"/>
              <w:rPr>
                <w:rFonts w:ascii="Arial" w:hAnsi="Arial" w:cs="Arial"/>
                <w:sz w:val="24"/>
                <w:szCs w:val="24"/>
              </w:rPr>
            </w:pPr>
          </w:p>
        </w:tc>
      </w:tr>
      <w:tr w:rsidR="00984333" w:rsidRPr="004A66A3" w:rsidTr="00A10819">
        <w:tc>
          <w:tcPr>
            <w:tcW w:w="9576" w:type="dxa"/>
            <w:gridSpan w:val="6"/>
          </w:tcPr>
          <w:p w:rsidR="00984333" w:rsidRPr="004A66A3" w:rsidRDefault="00984333" w:rsidP="00984333">
            <w:pPr>
              <w:rPr>
                <w:rFonts w:ascii="Arial" w:hAnsi="Arial" w:cs="Arial"/>
                <w:sz w:val="24"/>
                <w:szCs w:val="24"/>
              </w:rPr>
            </w:pPr>
            <w:r>
              <w:rPr>
                <w:rFonts w:ascii="Arial" w:hAnsi="Arial" w:cs="Arial"/>
                <w:b/>
                <w:bCs/>
                <w:sz w:val="24"/>
                <w:szCs w:val="24"/>
              </w:rPr>
              <w:t>In word (Rupees                                                                                                              )</w:t>
            </w:r>
          </w:p>
        </w:tc>
      </w:tr>
    </w:tbl>
    <w:p w:rsidR="00EF20D7" w:rsidRDefault="00EF20D7" w:rsidP="004A66A3">
      <w:pPr>
        <w:ind w:left="1080" w:hanging="1170"/>
        <w:jc w:val="right"/>
        <w:rPr>
          <w:rFonts w:ascii="Arial" w:hAnsi="Arial" w:cs="Arial"/>
          <w:b/>
          <w:bCs/>
          <w:sz w:val="24"/>
          <w:szCs w:val="24"/>
        </w:rPr>
      </w:pPr>
    </w:p>
    <w:p w:rsidR="004A66A3" w:rsidRPr="004A66A3" w:rsidRDefault="004A66A3" w:rsidP="004A66A3">
      <w:pPr>
        <w:ind w:left="1080" w:hanging="1170"/>
        <w:jc w:val="right"/>
        <w:rPr>
          <w:rFonts w:ascii="Arial" w:hAnsi="Arial" w:cs="Arial"/>
          <w:b/>
          <w:bCs/>
          <w:sz w:val="24"/>
          <w:szCs w:val="24"/>
        </w:rPr>
      </w:pPr>
      <w:r w:rsidRPr="004A66A3">
        <w:rPr>
          <w:rFonts w:ascii="Arial" w:hAnsi="Arial" w:cs="Arial"/>
          <w:b/>
          <w:bCs/>
          <w:sz w:val="24"/>
          <w:szCs w:val="24"/>
        </w:rPr>
        <w:t>Cont…2</w:t>
      </w:r>
    </w:p>
    <w:p w:rsidR="004A66A3" w:rsidRDefault="004A66A3" w:rsidP="004A66A3">
      <w:pPr>
        <w:ind w:left="1080" w:hanging="1170"/>
        <w:rPr>
          <w:rFonts w:ascii="Arial" w:hAnsi="Arial" w:cs="Arial"/>
          <w:b/>
          <w:bCs/>
          <w:sz w:val="24"/>
          <w:szCs w:val="24"/>
          <w:u w:val="single"/>
        </w:rPr>
      </w:pPr>
    </w:p>
    <w:p w:rsidR="004A66A3" w:rsidRDefault="004A66A3" w:rsidP="004A66A3">
      <w:pPr>
        <w:ind w:left="1080" w:hanging="1170"/>
        <w:rPr>
          <w:rFonts w:ascii="Arial" w:hAnsi="Arial" w:cs="Arial"/>
          <w:b/>
          <w:bCs/>
          <w:sz w:val="24"/>
          <w:szCs w:val="24"/>
          <w:u w:val="single"/>
        </w:rPr>
      </w:pPr>
    </w:p>
    <w:p w:rsidR="004A66A3" w:rsidRPr="004A66A3" w:rsidRDefault="004A66A3" w:rsidP="004A66A3">
      <w:pPr>
        <w:ind w:left="1080" w:hanging="1170"/>
        <w:jc w:val="center"/>
        <w:rPr>
          <w:rFonts w:ascii="Arial" w:hAnsi="Arial" w:cs="Arial"/>
          <w:b/>
          <w:bCs/>
          <w:sz w:val="24"/>
          <w:szCs w:val="24"/>
        </w:rPr>
      </w:pPr>
      <w:r w:rsidRPr="004A66A3">
        <w:rPr>
          <w:rFonts w:ascii="Arial" w:hAnsi="Arial" w:cs="Arial"/>
          <w:b/>
          <w:bCs/>
          <w:sz w:val="24"/>
          <w:szCs w:val="24"/>
        </w:rPr>
        <w:t>:2:</w:t>
      </w:r>
    </w:p>
    <w:p w:rsidR="004A66A3" w:rsidRDefault="004A66A3" w:rsidP="004A66A3">
      <w:pPr>
        <w:ind w:left="1080" w:hanging="1170"/>
        <w:rPr>
          <w:rFonts w:ascii="Arial" w:hAnsi="Arial" w:cs="Arial"/>
          <w:b/>
          <w:bCs/>
          <w:sz w:val="24"/>
          <w:szCs w:val="24"/>
          <w:u w:val="single"/>
        </w:rPr>
      </w:pPr>
    </w:p>
    <w:p w:rsidR="004A66A3" w:rsidRPr="004A66A3" w:rsidRDefault="004A66A3" w:rsidP="004A66A3">
      <w:pPr>
        <w:ind w:left="1080" w:hanging="1170"/>
        <w:rPr>
          <w:rFonts w:ascii="Arial" w:hAnsi="Arial" w:cs="Arial"/>
          <w:b/>
          <w:bCs/>
          <w:sz w:val="24"/>
          <w:szCs w:val="24"/>
          <w:u w:val="single"/>
        </w:rPr>
      </w:pPr>
      <w:r w:rsidRPr="004A66A3">
        <w:rPr>
          <w:rFonts w:ascii="Arial" w:hAnsi="Arial" w:cs="Arial"/>
          <w:b/>
          <w:bCs/>
          <w:sz w:val="24"/>
          <w:szCs w:val="24"/>
          <w:u w:val="single"/>
        </w:rPr>
        <w:t>Option B</w:t>
      </w:r>
    </w:p>
    <w:tbl>
      <w:tblPr>
        <w:tblStyle w:val="TableGrid"/>
        <w:tblW w:w="0" w:type="auto"/>
        <w:tblLook w:val="04A0"/>
      </w:tblPr>
      <w:tblGrid>
        <w:gridCol w:w="681"/>
        <w:gridCol w:w="5390"/>
        <w:gridCol w:w="890"/>
        <w:gridCol w:w="776"/>
        <w:gridCol w:w="795"/>
        <w:gridCol w:w="1044"/>
      </w:tblGrid>
      <w:tr w:rsidR="0032256C" w:rsidRPr="00E331A2" w:rsidTr="00A62279">
        <w:tc>
          <w:tcPr>
            <w:tcW w:w="9576" w:type="dxa"/>
            <w:gridSpan w:val="6"/>
          </w:tcPr>
          <w:p w:rsidR="0032256C" w:rsidRPr="00E331A2" w:rsidRDefault="0032256C" w:rsidP="00A62279">
            <w:pPr>
              <w:rPr>
                <w:rFonts w:ascii="Arial" w:hAnsi="Arial" w:cs="Arial"/>
                <w:b/>
                <w:bCs/>
                <w:sz w:val="24"/>
                <w:szCs w:val="24"/>
              </w:rPr>
            </w:pPr>
            <w:r w:rsidRPr="00E331A2">
              <w:rPr>
                <w:rFonts w:ascii="Arial" w:hAnsi="Arial" w:cs="Arial"/>
                <w:b/>
                <w:bCs/>
                <w:sz w:val="24"/>
                <w:szCs w:val="24"/>
              </w:rPr>
              <w:t>Specification for granite flooring ramp</w:t>
            </w:r>
          </w:p>
        </w:tc>
      </w:tr>
      <w:tr w:rsidR="0032256C" w:rsidRPr="00E331A2" w:rsidTr="00A62279">
        <w:tc>
          <w:tcPr>
            <w:tcW w:w="681" w:type="dxa"/>
          </w:tcPr>
          <w:p w:rsidR="0032256C" w:rsidRPr="00E331A2" w:rsidRDefault="0032256C" w:rsidP="00A62279">
            <w:pPr>
              <w:jc w:val="center"/>
              <w:rPr>
                <w:rFonts w:ascii="Arial" w:hAnsi="Arial" w:cs="Arial"/>
                <w:sz w:val="24"/>
                <w:szCs w:val="24"/>
              </w:rPr>
            </w:pPr>
            <w:r w:rsidRPr="00E331A2">
              <w:rPr>
                <w:rFonts w:ascii="Arial" w:hAnsi="Arial" w:cs="Arial"/>
                <w:sz w:val="24"/>
                <w:szCs w:val="24"/>
              </w:rPr>
              <w:t>Sr. No.</w:t>
            </w:r>
          </w:p>
        </w:tc>
        <w:tc>
          <w:tcPr>
            <w:tcW w:w="5390" w:type="dxa"/>
          </w:tcPr>
          <w:p w:rsidR="0032256C" w:rsidRPr="00E331A2" w:rsidRDefault="0032256C" w:rsidP="00A62279">
            <w:pPr>
              <w:jc w:val="center"/>
              <w:rPr>
                <w:rFonts w:ascii="Arial" w:hAnsi="Arial" w:cs="Arial"/>
                <w:sz w:val="24"/>
                <w:szCs w:val="24"/>
              </w:rPr>
            </w:pPr>
            <w:r w:rsidRPr="00E331A2">
              <w:rPr>
                <w:rFonts w:ascii="Arial" w:hAnsi="Arial" w:cs="Arial"/>
                <w:sz w:val="24"/>
                <w:szCs w:val="24"/>
              </w:rPr>
              <w:t>Description</w:t>
            </w:r>
          </w:p>
        </w:tc>
        <w:tc>
          <w:tcPr>
            <w:tcW w:w="890" w:type="dxa"/>
          </w:tcPr>
          <w:p w:rsidR="0032256C" w:rsidRPr="00E331A2" w:rsidRDefault="0032256C" w:rsidP="00A62279">
            <w:pPr>
              <w:jc w:val="center"/>
              <w:rPr>
                <w:rFonts w:ascii="Arial" w:hAnsi="Arial" w:cs="Arial"/>
                <w:sz w:val="24"/>
                <w:szCs w:val="24"/>
              </w:rPr>
            </w:pPr>
            <w:r w:rsidRPr="00E331A2">
              <w:rPr>
                <w:rFonts w:ascii="Arial" w:hAnsi="Arial" w:cs="Arial"/>
                <w:sz w:val="24"/>
                <w:szCs w:val="24"/>
              </w:rPr>
              <w:t>QTY</w:t>
            </w:r>
          </w:p>
        </w:tc>
        <w:tc>
          <w:tcPr>
            <w:tcW w:w="776" w:type="dxa"/>
          </w:tcPr>
          <w:p w:rsidR="0032256C" w:rsidRPr="00E331A2" w:rsidRDefault="0032256C" w:rsidP="00A62279">
            <w:pPr>
              <w:jc w:val="center"/>
              <w:rPr>
                <w:rFonts w:ascii="Arial" w:hAnsi="Arial" w:cs="Arial"/>
                <w:sz w:val="24"/>
                <w:szCs w:val="24"/>
              </w:rPr>
            </w:pPr>
            <w:r w:rsidRPr="00E331A2">
              <w:rPr>
                <w:rFonts w:ascii="Arial" w:hAnsi="Arial" w:cs="Arial"/>
                <w:sz w:val="24"/>
                <w:szCs w:val="24"/>
              </w:rPr>
              <w:t>Unit</w:t>
            </w:r>
          </w:p>
        </w:tc>
        <w:tc>
          <w:tcPr>
            <w:tcW w:w="795" w:type="dxa"/>
          </w:tcPr>
          <w:p w:rsidR="0032256C" w:rsidRPr="00E331A2" w:rsidRDefault="0032256C" w:rsidP="00A62279">
            <w:pPr>
              <w:jc w:val="center"/>
              <w:rPr>
                <w:rFonts w:ascii="Arial" w:hAnsi="Arial" w:cs="Arial"/>
                <w:sz w:val="24"/>
                <w:szCs w:val="24"/>
              </w:rPr>
            </w:pPr>
            <w:r w:rsidRPr="00E331A2">
              <w:rPr>
                <w:rFonts w:ascii="Arial" w:hAnsi="Arial" w:cs="Arial"/>
                <w:sz w:val="24"/>
                <w:szCs w:val="24"/>
              </w:rPr>
              <w:t>Rate</w:t>
            </w:r>
          </w:p>
        </w:tc>
        <w:tc>
          <w:tcPr>
            <w:tcW w:w="1044" w:type="dxa"/>
          </w:tcPr>
          <w:p w:rsidR="0032256C" w:rsidRDefault="0032256C" w:rsidP="00A62279">
            <w:pPr>
              <w:jc w:val="center"/>
              <w:rPr>
                <w:rFonts w:ascii="Arial" w:hAnsi="Arial" w:cs="Arial"/>
                <w:sz w:val="24"/>
                <w:szCs w:val="24"/>
              </w:rPr>
            </w:pPr>
            <w:r w:rsidRPr="00E331A2">
              <w:rPr>
                <w:rFonts w:ascii="Arial" w:hAnsi="Arial" w:cs="Arial"/>
                <w:sz w:val="24"/>
                <w:szCs w:val="24"/>
              </w:rPr>
              <w:t>Amount</w:t>
            </w:r>
          </w:p>
          <w:p w:rsidR="0032256C" w:rsidRPr="00E331A2" w:rsidRDefault="0032256C" w:rsidP="00A62279">
            <w:pPr>
              <w:jc w:val="center"/>
              <w:rPr>
                <w:rFonts w:ascii="Arial" w:hAnsi="Arial" w:cs="Arial"/>
                <w:sz w:val="24"/>
                <w:szCs w:val="24"/>
              </w:rPr>
            </w:pPr>
            <w:r>
              <w:rPr>
                <w:rFonts w:ascii="Arial" w:hAnsi="Arial" w:cs="Arial"/>
                <w:sz w:val="24"/>
                <w:szCs w:val="24"/>
              </w:rPr>
              <w:t>in Rs.</w:t>
            </w:r>
          </w:p>
        </w:tc>
      </w:tr>
      <w:tr w:rsidR="0032256C" w:rsidRPr="00E331A2" w:rsidTr="00A62279">
        <w:tc>
          <w:tcPr>
            <w:tcW w:w="681" w:type="dxa"/>
          </w:tcPr>
          <w:p w:rsidR="0032256C" w:rsidRPr="00E331A2" w:rsidRDefault="0032256C" w:rsidP="00A62279">
            <w:pPr>
              <w:jc w:val="center"/>
              <w:rPr>
                <w:rFonts w:ascii="Arial" w:hAnsi="Arial" w:cs="Arial"/>
                <w:sz w:val="24"/>
                <w:szCs w:val="24"/>
              </w:rPr>
            </w:pPr>
            <w:r w:rsidRPr="00E331A2">
              <w:rPr>
                <w:rFonts w:ascii="Arial" w:hAnsi="Arial" w:cs="Arial"/>
                <w:sz w:val="24"/>
                <w:szCs w:val="24"/>
              </w:rPr>
              <w:t>1</w:t>
            </w:r>
          </w:p>
        </w:tc>
        <w:tc>
          <w:tcPr>
            <w:tcW w:w="5390" w:type="dxa"/>
          </w:tcPr>
          <w:p w:rsidR="0032256C" w:rsidRPr="00E331A2" w:rsidRDefault="0032256C" w:rsidP="00A62279">
            <w:pPr>
              <w:jc w:val="both"/>
              <w:rPr>
                <w:rFonts w:ascii="Arial" w:hAnsi="Arial" w:cs="Arial"/>
                <w:sz w:val="24"/>
                <w:szCs w:val="24"/>
              </w:rPr>
            </w:pPr>
            <w:r w:rsidRPr="00E331A2">
              <w:rPr>
                <w:rFonts w:ascii="Arial" w:hAnsi="Arial" w:cs="Arial"/>
                <w:sz w:val="24"/>
                <w:szCs w:val="24"/>
              </w:rPr>
              <w:t xml:space="preserve">Scrapping of existing flooring for </w:t>
            </w:r>
            <w:proofErr w:type="spellStart"/>
            <w:r w:rsidRPr="00E331A2">
              <w:rPr>
                <w:rFonts w:ascii="Arial" w:hAnsi="Arial" w:cs="Arial"/>
                <w:sz w:val="24"/>
                <w:szCs w:val="24"/>
              </w:rPr>
              <w:t>greeping</w:t>
            </w:r>
            <w:proofErr w:type="spellEnd"/>
            <w:r w:rsidRPr="00E331A2">
              <w:rPr>
                <w:rFonts w:ascii="Arial" w:hAnsi="Arial" w:cs="Arial"/>
                <w:sz w:val="24"/>
                <w:szCs w:val="24"/>
              </w:rPr>
              <w:t xml:space="preserve"> the new brick work.</w:t>
            </w:r>
          </w:p>
        </w:tc>
        <w:tc>
          <w:tcPr>
            <w:tcW w:w="890" w:type="dxa"/>
          </w:tcPr>
          <w:p w:rsidR="0032256C" w:rsidRPr="00E331A2" w:rsidRDefault="0032256C" w:rsidP="00A62279">
            <w:pPr>
              <w:jc w:val="center"/>
              <w:rPr>
                <w:rFonts w:ascii="Arial" w:hAnsi="Arial" w:cs="Arial"/>
                <w:sz w:val="24"/>
                <w:szCs w:val="24"/>
              </w:rPr>
            </w:pPr>
          </w:p>
        </w:tc>
        <w:tc>
          <w:tcPr>
            <w:tcW w:w="776" w:type="dxa"/>
          </w:tcPr>
          <w:p w:rsidR="0032256C" w:rsidRPr="00E331A2" w:rsidRDefault="0032256C" w:rsidP="00A62279">
            <w:pPr>
              <w:jc w:val="center"/>
              <w:rPr>
                <w:rFonts w:ascii="Arial" w:hAnsi="Arial" w:cs="Arial"/>
                <w:sz w:val="24"/>
                <w:szCs w:val="24"/>
              </w:rPr>
            </w:pPr>
          </w:p>
        </w:tc>
        <w:tc>
          <w:tcPr>
            <w:tcW w:w="795" w:type="dxa"/>
          </w:tcPr>
          <w:p w:rsidR="0032256C" w:rsidRPr="00E331A2" w:rsidRDefault="0032256C" w:rsidP="00A62279">
            <w:pPr>
              <w:jc w:val="center"/>
              <w:rPr>
                <w:rFonts w:ascii="Arial" w:hAnsi="Arial" w:cs="Arial"/>
                <w:sz w:val="24"/>
                <w:szCs w:val="24"/>
              </w:rPr>
            </w:pPr>
          </w:p>
        </w:tc>
        <w:tc>
          <w:tcPr>
            <w:tcW w:w="1044" w:type="dxa"/>
          </w:tcPr>
          <w:p w:rsidR="0032256C" w:rsidRPr="00E331A2" w:rsidRDefault="0032256C" w:rsidP="00A62279">
            <w:pPr>
              <w:jc w:val="center"/>
              <w:rPr>
                <w:rFonts w:ascii="Arial" w:hAnsi="Arial" w:cs="Arial"/>
                <w:sz w:val="24"/>
                <w:szCs w:val="24"/>
              </w:rPr>
            </w:pPr>
          </w:p>
        </w:tc>
      </w:tr>
      <w:tr w:rsidR="0032256C" w:rsidRPr="00E331A2" w:rsidTr="00A62279">
        <w:tc>
          <w:tcPr>
            <w:tcW w:w="681" w:type="dxa"/>
          </w:tcPr>
          <w:p w:rsidR="0032256C" w:rsidRPr="00E331A2" w:rsidRDefault="0032256C" w:rsidP="00A62279">
            <w:pPr>
              <w:jc w:val="center"/>
              <w:rPr>
                <w:rFonts w:ascii="Arial" w:hAnsi="Arial" w:cs="Arial"/>
                <w:sz w:val="24"/>
                <w:szCs w:val="24"/>
              </w:rPr>
            </w:pPr>
            <w:r w:rsidRPr="00E331A2">
              <w:rPr>
                <w:rFonts w:ascii="Arial" w:hAnsi="Arial" w:cs="Arial"/>
                <w:sz w:val="24"/>
                <w:szCs w:val="24"/>
              </w:rPr>
              <w:t>2</w:t>
            </w:r>
          </w:p>
        </w:tc>
        <w:tc>
          <w:tcPr>
            <w:tcW w:w="5390" w:type="dxa"/>
          </w:tcPr>
          <w:p w:rsidR="0032256C" w:rsidRPr="00E331A2" w:rsidRDefault="0032256C" w:rsidP="00A62279">
            <w:pPr>
              <w:jc w:val="both"/>
              <w:rPr>
                <w:rFonts w:ascii="Arial" w:hAnsi="Arial" w:cs="Arial"/>
                <w:sz w:val="24"/>
                <w:szCs w:val="24"/>
              </w:rPr>
            </w:pPr>
            <w:r w:rsidRPr="00E331A2">
              <w:rPr>
                <w:rFonts w:ascii="Arial" w:hAnsi="Arial" w:cs="Arial"/>
                <w:sz w:val="24"/>
                <w:szCs w:val="24"/>
              </w:rPr>
              <w:t>Brick work in 1:6 pr</w:t>
            </w:r>
            <w:r>
              <w:rPr>
                <w:rFonts w:ascii="Arial" w:hAnsi="Arial" w:cs="Arial"/>
                <w:sz w:val="24"/>
                <w:szCs w:val="24"/>
              </w:rPr>
              <w:t>o</w:t>
            </w:r>
            <w:r w:rsidRPr="00E331A2">
              <w:rPr>
                <w:rFonts w:ascii="Arial" w:hAnsi="Arial" w:cs="Arial"/>
                <w:sz w:val="24"/>
                <w:szCs w:val="24"/>
              </w:rPr>
              <w:t>portions at one side of the ramp in 9 inch thick.</w:t>
            </w:r>
          </w:p>
        </w:tc>
        <w:tc>
          <w:tcPr>
            <w:tcW w:w="890" w:type="dxa"/>
          </w:tcPr>
          <w:p w:rsidR="0032256C" w:rsidRPr="00E331A2" w:rsidRDefault="0032256C" w:rsidP="00A62279">
            <w:pPr>
              <w:jc w:val="center"/>
              <w:rPr>
                <w:rFonts w:ascii="Arial" w:hAnsi="Arial" w:cs="Arial"/>
                <w:sz w:val="24"/>
                <w:szCs w:val="24"/>
              </w:rPr>
            </w:pPr>
          </w:p>
        </w:tc>
        <w:tc>
          <w:tcPr>
            <w:tcW w:w="776" w:type="dxa"/>
          </w:tcPr>
          <w:p w:rsidR="0032256C" w:rsidRPr="00E331A2" w:rsidRDefault="0032256C" w:rsidP="00A62279">
            <w:pPr>
              <w:jc w:val="center"/>
              <w:rPr>
                <w:rFonts w:ascii="Arial" w:hAnsi="Arial" w:cs="Arial"/>
                <w:sz w:val="24"/>
                <w:szCs w:val="24"/>
              </w:rPr>
            </w:pPr>
          </w:p>
        </w:tc>
        <w:tc>
          <w:tcPr>
            <w:tcW w:w="795" w:type="dxa"/>
          </w:tcPr>
          <w:p w:rsidR="0032256C" w:rsidRPr="00E331A2" w:rsidRDefault="0032256C" w:rsidP="00A62279">
            <w:pPr>
              <w:jc w:val="center"/>
              <w:rPr>
                <w:rFonts w:ascii="Arial" w:hAnsi="Arial" w:cs="Arial"/>
                <w:sz w:val="24"/>
                <w:szCs w:val="24"/>
              </w:rPr>
            </w:pPr>
          </w:p>
        </w:tc>
        <w:tc>
          <w:tcPr>
            <w:tcW w:w="1044" w:type="dxa"/>
          </w:tcPr>
          <w:p w:rsidR="0032256C" w:rsidRPr="00E331A2" w:rsidRDefault="0032256C" w:rsidP="00A62279">
            <w:pPr>
              <w:jc w:val="center"/>
              <w:rPr>
                <w:rFonts w:ascii="Arial" w:hAnsi="Arial" w:cs="Arial"/>
                <w:sz w:val="24"/>
                <w:szCs w:val="24"/>
              </w:rPr>
            </w:pPr>
          </w:p>
        </w:tc>
      </w:tr>
      <w:tr w:rsidR="0032256C" w:rsidRPr="00E331A2" w:rsidTr="00A62279">
        <w:tc>
          <w:tcPr>
            <w:tcW w:w="681" w:type="dxa"/>
          </w:tcPr>
          <w:p w:rsidR="0032256C" w:rsidRPr="00E331A2" w:rsidRDefault="0032256C" w:rsidP="00A62279">
            <w:pPr>
              <w:jc w:val="center"/>
              <w:rPr>
                <w:rFonts w:ascii="Arial" w:hAnsi="Arial" w:cs="Arial"/>
                <w:sz w:val="24"/>
                <w:szCs w:val="24"/>
              </w:rPr>
            </w:pPr>
            <w:r w:rsidRPr="00E331A2">
              <w:rPr>
                <w:rFonts w:ascii="Arial" w:hAnsi="Arial" w:cs="Arial"/>
                <w:sz w:val="24"/>
                <w:szCs w:val="24"/>
              </w:rPr>
              <w:t>3</w:t>
            </w:r>
          </w:p>
        </w:tc>
        <w:tc>
          <w:tcPr>
            <w:tcW w:w="5390" w:type="dxa"/>
          </w:tcPr>
          <w:p w:rsidR="0032256C" w:rsidRPr="00E331A2" w:rsidRDefault="0032256C" w:rsidP="00A62279">
            <w:pPr>
              <w:jc w:val="both"/>
              <w:rPr>
                <w:rFonts w:ascii="Arial" w:hAnsi="Arial" w:cs="Arial"/>
                <w:sz w:val="24"/>
                <w:szCs w:val="24"/>
              </w:rPr>
            </w:pPr>
            <w:r w:rsidRPr="00E331A2">
              <w:rPr>
                <w:rFonts w:ascii="Arial" w:hAnsi="Arial" w:cs="Arial"/>
                <w:sz w:val="24"/>
                <w:szCs w:val="24"/>
              </w:rPr>
              <w:t>Wall plastering of 12mm thick at vertical surface of the wall</w:t>
            </w:r>
          </w:p>
        </w:tc>
        <w:tc>
          <w:tcPr>
            <w:tcW w:w="890" w:type="dxa"/>
          </w:tcPr>
          <w:p w:rsidR="0032256C" w:rsidRPr="00E331A2" w:rsidRDefault="0032256C" w:rsidP="00A62279">
            <w:pPr>
              <w:jc w:val="center"/>
              <w:rPr>
                <w:rFonts w:ascii="Arial" w:hAnsi="Arial" w:cs="Arial"/>
                <w:sz w:val="24"/>
                <w:szCs w:val="24"/>
              </w:rPr>
            </w:pPr>
          </w:p>
        </w:tc>
        <w:tc>
          <w:tcPr>
            <w:tcW w:w="776" w:type="dxa"/>
          </w:tcPr>
          <w:p w:rsidR="0032256C" w:rsidRPr="00E331A2" w:rsidRDefault="0032256C" w:rsidP="00A62279">
            <w:pPr>
              <w:jc w:val="center"/>
              <w:rPr>
                <w:rFonts w:ascii="Arial" w:hAnsi="Arial" w:cs="Arial"/>
                <w:sz w:val="24"/>
                <w:szCs w:val="24"/>
              </w:rPr>
            </w:pPr>
          </w:p>
        </w:tc>
        <w:tc>
          <w:tcPr>
            <w:tcW w:w="795" w:type="dxa"/>
          </w:tcPr>
          <w:p w:rsidR="0032256C" w:rsidRPr="00E331A2" w:rsidRDefault="0032256C" w:rsidP="00A62279">
            <w:pPr>
              <w:jc w:val="center"/>
              <w:rPr>
                <w:rFonts w:ascii="Arial" w:hAnsi="Arial" w:cs="Arial"/>
                <w:sz w:val="24"/>
                <w:szCs w:val="24"/>
              </w:rPr>
            </w:pPr>
          </w:p>
        </w:tc>
        <w:tc>
          <w:tcPr>
            <w:tcW w:w="1044" w:type="dxa"/>
          </w:tcPr>
          <w:p w:rsidR="0032256C" w:rsidRPr="00E331A2" w:rsidRDefault="0032256C" w:rsidP="00A62279">
            <w:pPr>
              <w:jc w:val="center"/>
              <w:rPr>
                <w:rFonts w:ascii="Arial" w:hAnsi="Arial" w:cs="Arial"/>
                <w:sz w:val="24"/>
                <w:szCs w:val="24"/>
              </w:rPr>
            </w:pPr>
          </w:p>
        </w:tc>
      </w:tr>
      <w:tr w:rsidR="0032256C" w:rsidRPr="00E331A2" w:rsidTr="00A62279">
        <w:tc>
          <w:tcPr>
            <w:tcW w:w="681" w:type="dxa"/>
          </w:tcPr>
          <w:p w:rsidR="0032256C" w:rsidRPr="00E331A2" w:rsidRDefault="0032256C" w:rsidP="00A62279">
            <w:pPr>
              <w:jc w:val="center"/>
              <w:rPr>
                <w:rFonts w:ascii="Arial" w:hAnsi="Arial" w:cs="Arial"/>
                <w:sz w:val="24"/>
                <w:szCs w:val="24"/>
              </w:rPr>
            </w:pPr>
            <w:r w:rsidRPr="00E331A2">
              <w:rPr>
                <w:rFonts w:ascii="Arial" w:hAnsi="Arial" w:cs="Arial"/>
                <w:sz w:val="24"/>
                <w:szCs w:val="24"/>
              </w:rPr>
              <w:t>4</w:t>
            </w:r>
          </w:p>
        </w:tc>
        <w:tc>
          <w:tcPr>
            <w:tcW w:w="5390" w:type="dxa"/>
          </w:tcPr>
          <w:p w:rsidR="0032256C" w:rsidRPr="00E331A2" w:rsidRDefault="0032256C" w:rsidP="00A62279">
            <w:pPr>
              <w:jc w:val="both"/>
              <w:rPr>
                <w:rFonts w:ascii="Arial" w:hAnsi="Arial" w:cs="Arial"/>
                <w:sz w:val="24"/>
                <w:szCs w:val="24"/>
              </w:rPr>
            </w:pPr>
            <w:r w:rsidRPr="00E331A2">
              <w:rPr>
                <w:rFonts w:ascii="Arial" w:hAnsi="Arial" w:cs="Arial"/>
                <w:sz w:val="24"/>
                <w:szCs w:val="24"/>
              </w:rPr>
              <w:t>M-10 PCC of 4 inch thick below flooring</w:t>
            </w:r>
          </w:p>
        </w:tc>
        <w:tc>
          <w:tcPr>
            <w:tcW w:w="890" w:type="dxa"/>
          </w:tcPr>
          <w:p w:rsidR="0032256C" w:rsidRPr="00E331A2" w:rsidRDefault="0032256C" w:rsidP="00A62279">
            <w:pPr>
              <w:jc w:val="center"/>
              <w:rPr>
                <w:rFonts w:ascii="Arial" w:hAnsi="Arial" w:cs="Arial"/>
                <w:sz w:val="24"/>
                <w:szCs w:val="24"/>
              </w:rPr>
            </w:pPr>
          </w:p>
        </w:tc>
        <w:tc>
          <w:tcPr>
            <w:tcW w:w="776" w:type="dxa"/>
          </w:tcPr>
          <w:p w:rsidR="0032256C" w:rsidRPr="00E331A2" w:rsidRDefault="0032256C" w:rsidP="00A62279">
            <w:pPr>
              <w:jc w:val="center"/>
              <w:rPr>
                <w:rFonts w:ascii="Arial" w:hAnsi="Arial" w:cs="Arial"/>
                <w:sz w:val="24"/>
                <w:szCs w:val="24"/>
              </w:rPr>
            </w:pPr>
          </w:p>
        </w:tc>
        <w:tc>
          <w:tcPr>
            <w:tcW w:w="795" w:type="dxa"/>
          </w:tcPr>
          <w:p w:rsidR="0032256C" w:rsidRPr="00E331A2" w:rsidRDefault="0032256C" w:rsidP="00A62279">
            <w:pPr>
              <w:jc w:val="center"/>
              <w:rPr>
                <w:rFonts w:ascii="Arial" w:hAnsi="Arial" w:cs="Arial"/>
                <w:sz w:val="24"/>
                <w:szCs w:val="24"/>
              </w:rPr>
            </w:pPr>
          </w:p>
        </w:tc>
        <w:tc>
          <w:tcPr>
            <w:tcW w:w="1044" w:type="dxa"/>
          </w:tcPr>
          <w:p w:rsidR="0032256C" w:rsidRPr="00E331A2" w:rsidRDefault="0032256C" w:rsidP="00A62279">
            <w:pPr>
              <w:jc w:val="center"/>
              <w:rPr>
                <w:rFonts w:ascii="Arial" w:hAnsi="Arial" w:cs="Arial"/>
                <w:sz w:val="24"/>
                <w:szCs w:val="24"/>
              </w:rPr>
            </w:pPr>
          </w:p>
        </w:tc>
      </w:tr>
      <w:tr w:rsidR="0032256C" w:rsidRPr="00E331A2" w:rsidTr="00A62279">
        <w:tc>
          <w:tcPr>
            <w:tcW w:w="681" w:type="dxa"/>
          </w:tcPr>
          <w:p w:rsidR="0032256C" w:rsidRPr="00E331A2" w:rsidRDefault="0032256C" w:rsidP="00A62279">
            <w:pPr>
              <w:jc w:val="center"/>
              <w:rPr>
                <w:rFonts w:ascii="Arial" w:hAnsi="Arial" w:cs="Arial"/>
                <w:sz w:val="24"/>
                <w:szCs w:val="24"/>
              </w:rPr>
            </w:pPr>
            <w:r w:rsidRPr="00E331A2">
              <w:rPr>
                <w:rFonts w:ascii="Arial" w:hAnsi="Arial" w:cs="Arial"/>
                <w:sz w:val="24"/>
                <w:szCs w:val="24"/>
              </w:rPr>
              <w:t>5</w:t>
            </w:r>
          </w:p>
        </w:tc>
        <w:tc>
          <w:tcPr>
            <w:tcW w:w="5390" w:type="dxa"/>
          </w:tcPr>
          <w:p w:rsidR="0032256C" w:rsidRPr="00E331A2" w:rsidRDefault="0032256C" w:rsidP="00A6177E">
            <w:pPr>
              <w:jc w:val="both"/>
              <w:rPr>
                <w:rFonts w:ascii="Arial" w:hAnsi="Arial" w:cs="Arial"/>
                <w:sz w:val="24"/>
                <w:szCs w:val="24"/>
              </w:rPr>
            </w:pPr>
            <w:r w:rsidRPr="00E331A2">
              <w:rPr>
                <w:rFonts w:ascii="Arial" w:hAnsi="Arial" w:cs="Arial"/>
                <w:sz w:val="24"/>
                <w:szCs w:val="24"/>
              </w:rPr>
              <w:t xml:space="preserve">Granite vertical dado at one side of the ramp which maintain the existing </w:t>
            </w:r>
            <w:proofErr w:type="spellStart"/>
            <w:r w:rsidRPr="00E331A2">
              <w:rPr>
                <w:rFonts w:ascii="Arial" w:hAnsi="Arial" w:cs="Arial"/>
                <w:sz w:val="24"/>
                <w:szCs w:val="24"/>
              </w:rPr>
              <w:t>architecheral</w:t>
            </w:r>
            <w:proofErr w:type="spellEnd"/>
            <w:r w:rsidRPr="00E331A2">
              <w:rPr>
                <w:rFonts w:ascii="Arial" w:hAnsi="Arial" w:cs="Arial"/>
                <w:sz w:val="24"/>
                <w:szCs w:val="24"/>
              </w:rPr>
              <w:t xml:space="preserve"> design</w:t>
            </w:r>
            <w:r w:rsidR="00A6177E">
              <w:rPr>
                <w:rFonts w:ascii="Arial" w:hAnsi="Arial" w:cs="Arial"/>
                <w:sz w:val="24"/>
                <w:szCs w:val="24"/>
              </w:rPr>
              <w:t>.</w:t>
            </w:r>
          </w:p>
        </w:tc>
        <w:tc>
          <w:tcPr>
            <w:tcW w:w="890" w:type="dxa"/>
          </w:tcPr>
          <w:p w:rsidR="0032256C" w:rsidRPr="00E331A2" w:rsidRDefault="0032256C" w:rsidP="00A62279">
            <w:pPr>
              <w:jc w:val="center"/>
              <w:rPr>
                <w:rFonts w:ascii="Arial" w:hAnsi="Arial" w:cs="Arial"/>
                <w:sz w:val="24"/>
                <w:szCs w:val="24"/>
              </w:rPr>
            </w:pPr>
          </w:p>
        </w:tc>
        <w:tc>
          <w:tcPr>
            <w:tcW w:w="776" w:type="dxa"/>
          </w:tcPr>
          <w:p w:rsidR="0032256C" w:rsidRPr="00E331A2" w:rsidRDefault="0032256C" w:rsidP="00A62279">
            <w:pPr>
              <w:jc w:val="center"/>
              <w:rPr>
                <w:rFonts w:ascii="Arial" w:hAnsi="Arial" w:cs="Arial"/>
                <w:sz w:val="24"/>
                <w:szCs w:val="24"/>
              </w:rPr>
            </w:pPr>
          </w:p>
        </w:tc>
        <w:tc>
          <w:tcPr>
            <w:tcW w:w="795" w:type="dxa"/>
          </w:tcPr>
          <w:p w:rsidR="0032256C" w:rsidRPr="00E331A2" w:rsidRDefault="0032256C" w:rsidP="00A62279">
            <w:pPr>
              <w:jc w:val="center"/>
              <w:rPr>
                <w:rFonts w:ascii="Arial" w:hAnsi="Arial" w:cs="Arial"/>
                <w:sz w:val="24"/>
                <w:szCs w:val="24"/>
              </w:rPr>
            </w:pPr>
          </w:p>
        </w:tc>
        <w:tc>
          <w:tcPr>
            <w:tcW w:w="1044" w:type="dxa"/>
          </w:tcPr>
          <w:p w:rsidR="0032256C" w:rsidRPr="00E331A2" w:rsidRDefault="0032256C" w:rsidP="00A62279">
            <w:pPr>
              <w:jc w:val="center"/>
              <w:rPr>
                <w:rFonts w:ascii="Arial" w:hAnsi="Arial" w:cs="Arial"/>
                <w:sz w:val="24"/>
                <w:szCs w:val="24"/>
              </w:rPr>
            </w:pPr>
          </w:p>
        </w:tc>
      </w:tr>
      <w:tr w:rsidR="0032256C" w:rsidRPr="00E331A2" w:rsidTr="00A62279">
        <w:tc>
          <w:tcPr>
            <w:tcW w:w="681" w:type="dxa"/>
          </w:tcPr>
          <w:p w:rsidR="0032256C" w:rsidRPr="00E331A2" w:rsidRDefault="0032256C" w:rsidP="00A62279">
            <w:pPr>
              <w:jc w:val="center"/>
              <w:rPr>
                <w:rFonts w:ascii="Arial" w:hAnsi="Arial" w:cs="Arial"/>
                <w:sz w:val="24"/>
                <w:szCs w:val="24"/>
              </w:rPr>
            </w:pPr>
            <w:r w:rsidRPr="00E331A2">
              <w:rPr>
                <w:rFonts w:ascii="Arial" w:hAnsi="Arial" w:cs="Arial"/>
                <w:sz w:val="24"/>
                <w:szCs w:val="24"/>
              </w:rPr>
              <w:t>6</w:t>
            </w:r>
          </w:p>
        </w:tc>
        <w:tc>
          <w:tcPr>
            <w:tcW w:w="5390" w:type="dxa"/>
          </w:tcPr>
          <w:p w:rsidR="0032256C" w:rsidRPr="00E331A2" w:rsidRDefault="0032256C" w:rsidP="00A62279">
            <w:pPr>
              <w:jc w:val="both"/>
              <w:rPr>
                <w:rFonts w:ascii="Arial" w:hAnsi="Arial" w:cs="Arial"/>
                <w:sz w:val="24"/>
                <w:szCs w:val="24"/>
              </w:rPr>
            </w:pPr>
            <w:r w:rsidRPr="00E331A2">
              <w:rPr>
                <w:rFonts w:ascii="Arial" w:hAnsi="Arial" w:cs="Arial"/>
                <w:sz w:val="24"/>
                <w:szCs w:val="24"/>
              </w:rPr>
              <w:t xml:space="preserve">Rough </w:t>
            </w:r>
            <w:proofErr w:type="spellStart"/>
            <w:r w:rsidRPr="00E331A2">
              <w:rPr>
                <w:rFonts w:ascii="Arial" w:hAnsi="Arial" w:cs="Arial"/>
                <w:sz w:val="24"/>
                <w:szCs w:val="24"/>
              </w:rPr>
              <w:t>Grenite</w:t>
            </w:r>
            <w:proofErr w:type="spellEnd"/>
            <w:r w:rsidRPr="00E331A2">
              <w:rPr>
                <w:rFonts w:ascii="Arial" w:hAnsi="Arial" w:cs="Arial"/>
                <w:sz w:val="24"/>
                <w:szCs w:val="24"/>
              </w:rPr>
              <w:t xml:space="preserve"> flooring with non </w:t>
            </w:r>
            <w:r>
              <w:rPr>
                <w:rFonts w:ascii="Arial" w:hAnsi="Arial" w:cs="Arial"/>
                <w:sz w:val="24"/>
                <w:szCs w:val="24"/>
              </w:rPr>
              <w:t>slippery</w:t>
            </w:r>
            <w:r w:rsidRPr="00E331A2">
              <w:rPr>
                <w:rFonts w:ascii="Arial" w:hAnsi="Arial" w:cs="Arial"/>
                <w:sz w:val="24"/>
                <w:szCs w:val="24"/>
              </w:rPr>
              <w:t xml:space="preserve"> surface for ramp which maintain the tactile paving (hatching lines) at every </w:t>
            </w:r>
            <w:r>
              <w:rPr>
                <w:rFonts w:ascii="Arial" w:hAnsi="Arial" w:cs="Arial"/>
                <w:sz w:val="24"/>
                <w:szCs w:val="24"/>
              </w:rPr>
              <w:t>6</w:t>
            </w:r>
            <w:r w:rsidRPr="00E331A2">
              <w:rPr>
                <w:rFonts w:ascii="Arial" w:hAnsi="Arial" w:cs="Arial"/>
                <w:sz w:val="24"/>
                <w:szCs w:val="24"/>
              </w:rPr>
              <w:t xml:space="preserve"> inch interval to maintain design and proper slope over sand bedding upto 35 mm thick</w:t>
            </w:r>
          </w:p>
        </w:tc>
        <w:tc>
          <w:tcPr>
            <w:tcW w:w="890" w:type="dxa"/>
          </w:tcPr>
          <w:p w:rsidR="0032256C" w:rsidRPr="00E331A2" w:rsidRDefault="0032256C" w:rsidP="00A62279">
            <w:pPr>
              <w:jc w:val="center"/>
              <w:rPr>
                <w:rFonts w:ascii="Arial" w:hAnsi="Arial" w:cs="Arial"/>
                <w:sz w:val="24"/>
                <w:szCs w:val="24"/>
              </w:rPr>
            </w:pPr>
          </w:p>
        </w:tc>
        <w:tc>
          <w:tcPr>
            <w:tcW w:w="776" w:type="dxa"/>
          </w:tcPr>
          <w:p w:rsidR="0032256C" w:rsidRPr="00E331A2" w:rsidRDefault="0032256C" w:rsidP="00A62279">
            <w:pPr>
              <w:jc w:val="center"/>
              <w:rPr>
                <w:rFonts w:ascii="Arial" w:hAnsi="Arial" w:cs="Arial"/>
                <w:sz w:val="24"/>
                <w:szCs w:val="24"/>
              </w:rPr>
            </w:pPr>
          </w:p>
        </w:tc>
        <w:tc>
          <w:tcPr>
            <w:tcW w:w="795" w:type="dxa"/>
          </w:tcPr>
          <w:p w:rsidR="0032256C" w:rsidRPr="00E331A2" w:rsidRDefault="0032256C" w:rsidP="00A62279">
            <w:pPr>
              <w:jc w:val="center"/>
              <w:rPr>
                <w:rFonts w:ascii="Arial" w:hAnsi="Arial" w:cs="Arial"/>
                <w:sz w:val="24"/>
                <w:szCs w:val="24"/>
              </w:rPr>
            </w:pPr>
          </w:p>
        </w:tc>
        <w:tc>
          <w:tcPr>
            <w:tcW w:w="1044" w:type="dxa"/>
          </w:tcPr>
          <w:p w:rsidR="0032256C" w:rsidRPr="00E331A2" w:rsidRDefault="0032256C" w:rsidP="00A62279">
            <w:pPr>
              <w:jc w:val="center"/>
              <w:rPr>
                <w:rFonts w:ascii="Arial" w:hAnsi="Arial" w:cs="Arial"/>
                <w:sz w:val="24"/>
                <w:szCs w:val="24"/>
              </w:rPr>
            </w:pPr>
          </w:p>
        </w:tc>
      </w:tr>
      <w:tr w:rsidR="0032256C" w:rsidRPr="00E331A2" w:rsidTr="00A62279">
        <w:tc>
          <w:tcPr>
            <w:tcW w:w="6071" w:type="dxa"/>
            <w:gridSpan w:val="2"/>
          </w:tcPr>
          <w:p w:rsidR="0032256C" w:rsidRPr="00901CD7" w:rsidRDefault="0032256C" w:rsidP="00984333">
            <w:pPr>
              <w:rPr>
                <w:rFonts w:ascii="Arial" w:hAnsi="Arial" w:cs="Arial"/>
                <w:b/>
                <w:bCs/>
                <w:sz w:val="24"/>
                <w:szCs w:val="24"/>
              </w:rPr>
            </w:pPr>
            <w:r w:rsidRPr="00901CD7">
              <w:rPr>
                <w:rFonts w:ascii="Arial" w:hAnsi="Arial" w:cs="Arial"/>
                <w:b/>
                <w:bCs/>
                <w:sz w:val="24"/>
                <w:szCs w:val="24"/>
              </w:rPr>
              <w:t>Total in Rs.(inclusive tax if any)</w:t>
            </w:r>
            <w:r w:rsidR="00901CD7" w:rsidRPr="00901CD7">
              <w:rPr>
                <w:rFonts w:ascii="Arial" w:hAnsi="Arial" w:cs="Arial"/>
                <w:b/>
                <w:bCs/>
                <w:sz w:val="24"/>
                <w:szCs w:val="24"/>
              </w:rPr>
              <w:t xml:space="preserve"> for option B</w:t>
            </w:r>
          </w:p>
        </w:tc>
        <w:tc>
          <w:tcPr>
            <w:tcW w:w="890" w:type="dxa"/>
          </w:tcPr>
          <w:p w:rsidR="0032256C" w:rsidRPr="00E331A2" w:rsidRDefault="0032256C" w:rsidP="00A62279">
            <w:pPr>
              <w:jc w:val="center"/>
              <w:rPr>
                <w:rFonts w:ascii="Arial" w:hAnsi="Arial" w:cs="Arial"/>
                <w:sz w:val="24"/>
                <w:szCs w:val="24"/>
              </w:rPr>
            </w:pPr>
          </w:p>
        </w:tc>
        <w:tc>
          <w:tcPr>
            <w:tcW w:w="776" w:type="dxa"/>
          </w:tcPr>
          <w:p w:rsidR="0032256C" w:rsidRPr="00E331A2" w:rsidRDefault="0032256C" w:rsidP="00A62279">
            <w:pPr>
              <w:jc w:val="center"/>
              <w:rPr>
                <w:rFonts w:ascii="Arial" w:hAnsi="Arial" w:cs="Arial"/>
                <w:sz w:val="24"/>
                <w:szCs w:val="24"/>
              </w:rPr>
            </w:pPr>
          </w:p>
        </w:tc>
        <w:tc>
          <w:tcPr>
            <w:tcW w:w="795" w:type="dxa"/>
          </w:tcPr>
          <w:p w:rsidR="0032256C" w:rsidRPr="00E331A2" w:rsidRDefault="0032256C" w:rsidP="00A62279">
            <w:pPr>
              <w:jc w:val="center"/>
              <w:rPr>
                <w:rFonts w:ascii="Arial" w:hAnsi="Arial" w:cs="Arial"/>
                <w:sz w:val="24"/>
                <w:szCs w:val="24"/>
              </w:rPr>
            </w:pPr>
          </w:p>
        </w:tc>
        <w:tc>
          <w:tcPr>
            <w:tcW w:w="1044" w:type="dxa"/>
          </w:tcPr>
          <w:p w:rsidR="0032256C" w:rsidRPr="00E331A2" w:rsidRDefault="0032256C" w:rsidP="00A62279">
            <w:pPr>
              <w:jc w:val="center"/>
              <w:rPr>
                <w:rFonts w:ascii="Arial" w:hAnsi="Arial" w:cs="Arial"/>
                <w:sz w:val="24"/>
                <w:szCs w:val="24"/>
              </w:rPr>
            </w:pPr>
          </w:p>
        </w:tc>
      </w:tr>
      <w:tr w:rsidR="00984333" w:rsidRPr="00E331A2" w:rsidTr="004363B4">
        <w:tc>
          <w:tcPr>
            <w:tcW w:w="9576" w:type="dxa"/>
            <w:gridSpan w:val="6"/>
          </w:tcPr>
          <w:p w:rsidR="00984333" w:rsidRPr="00E331A2" w:rsidRDefault="00984333" w:rsidP="00984333">
            <w:pPr>
              <w:rPr>
                <w:rFonts w:ascii="Arial" w:hAnsi="Arial" w:cs="Arial"/>
                <w:sz w:val="24"/>
                <w:szCs w:val="24"/>
              </w:rPr>
            </w:pPr>
            <w:r>
              <w:rPr>
                <w:rFonts w:ascii="Arial" w:hAnsi="Arial" w:cs="Arial"/>
                <w:b/>
                <w:bCs/>
                <w:sz w:val="24"/>
                <w:szCs w:val="24"/>
              </w:rPr>
              <w:t xml:space="preserve">In word (Rupees.                                                                                                            )                             </w:t>
            </w:r>
          </w:p>
        </w:tc>
      </w:tr>
    </w:tbl>
    <w:p w:rsidR="004A66A3" w:rsidRPr="004A66A3" w:rsidRDefault="004A66A3" w:rsidP="004A66A3">
      <w:pPr>
        <w:rPr>
          <w:rFonts w:ascii="Arial" w:hAnsi="Arial" w:cs="Arial"/>
          <w:sz w:val="24"/>
          <w:szCs w:val="24"/>
        </w:rPr>
      </w:pPr>
    </w:p>
    <w:p w:rsidR="0048613E" w:rsidRPr="0048613E" w:rsidRDefault="0048613E" w:rsidP="0048613E">
      <w:pPr>
        <w:ind w:left="-180" w:firstLine="900"/>
        <w:jc w:val="both"/>
        <w:rPr>
          <w:rFonts w:ascii="Arial" w:hAnsi="Arial" w:cs="Arial"/>
          <w:sz w:val="24"/>
          <w:szCs w:val="24"/>
        </w:rPr>
      </w:pPr>
      <w:r w:rsidRPr="0048613E">
        <w:rPr>
          <w:rFonts w:ascii="Arial" w:hAnsi="Arial" w:cs="Arial"/>
          <w:sz w:val="24"/>
          <w:szCs w:val="24"/>
        </w:rPr>
        <w:t>We hereby confirm that the rates quoted above shall remain valid &amp; constant for the period of one year from placing of work order.</w:t>
      </w:r>
    </w:p>
    <w:p w:rsidR="004A66A3" w:rsidRPr="004A66A3" w:rsidRDefault="004A66A3" w:rsidP="0048613E">
      <w:pPr>
        <w:ind w:left="1080" w:hanging="1260"/>
        <w:jc w:val="both"/>
        <w:rPr>
          <w:rFonts w:ascii="Arial" w:hAnsi="Arial" w:cs="Arial"/>
          <w:sz w:val="24"/>
          <w:szCs w:val="24"/>
        </w:rPr>
      </w:pPr>
    </w:p>
    <w:p w:rsidR="004A66A3" w:rsidRPr="004A66A3" w:rsidRDefault="004A66A3" w:rsidP="004A66A3">
      <w:pPr>
        <w:ind w:left="1080" w:hanging="1260"/>
        <w:rPr>
          <w:rFonts w:ascii="Arial" w:hAnsi="Arial" w:cs="Arial"/>
          <w:sz w:val="24"/>
          <w:szCs w:val="24"/>
        </w:rPr>
      </w:pPr>
      <w:r w:rsidRPr="004A66A3">
        <w:rPr>
          <w:rFonts w:ascii="Arial" w:hAnsi="Arial" w:cs="Arial"/>
          <w:sz w:val="24"/>
          <w:szCs w:val="24"/>
        </w:rPr>
        <w:t xml:space="preserve">Thanking you. </w:t>
      </w:r>
    </w:p>
    <w:p w:rsidR="004A66A3" w:rsidRPr="004A66A3" w:rsidRDefault="004A66A3" w:rsidP="004A66A3">
      <w:pPr>
        <w:ind w:left="1080" w:hanging="1260"/>
        <w:jc w:val="right"/>
        <w:rPr>
          <w:rFonts w:ascii="Arial" w:hAnsi="Arial" w:cs="Arial"/>
          <w:sz w:val="24"/>
          <w:szCs w:val="24"/>
        </w:rPr>
      </w:pPr>
    </w:p>
    <w:p w:rsidR="004A66A3" w:rsidRPr="004A66A3" w:rsidRDefault="004A66A3" w:rsidP="004A66A3">
      <w:pPr>
        <w:ind w:left="1080" w:hanging="1260"/>
        <w:jc w:val="right"/>
        <w:rPr>
          <w:rFonts w:ascii="Arial" w:hAnsi="Arial" w:cs="Arial"/>
          <w:sz w:val="24"/>
          <w:szCs w:val="24"/>
        </w:rPr>
      </w:pPr>
      <w:r w:rsidRPr="004A66A3">
        <w:rPr>
          <w:rFonts w:ascii="Arial" w:hAnsi="Arial" w:cs="Arial"/>
          <w:sz w:val="24"/>
          <w:szCs w:val="24"/>
        </w:rPr>
        <w:t>Yours faithfully,</w:t>
      </w:r>
    </w:p>
    <w:p w:rsidR="004A66A3" w:rsidRPr="004A66A3" w:rsidRDefault="004A66A3" w:rsidP="004A66A3">
      <w:pPr>
        <w:ind w:left="1080"/>
        <w:jc w:val="right"/>
        <w:rPr>
          <w:rFonts w:ascii="Arial" w:hAnsi="Arial" w:cs="Arial"/>
          <w:sz w:val="24"/>
          <w:szCs w:val="24"/>
        </w:rPr>
      </w:pPr>
    </w:p>
    <w:p w:rsidR="004A66A3" w:rsidRPr="004A66A3" w:rsidRDefault="004A66A3" w:rsidP="004A66A3">
      <w:pPr>
        <w:ind w:left="1080"/>
        <w:jc w:val="right"/>
        <w:rPr>
          <w:rFonts w:ascii="Arial" w:hAnsi="Arial" w:cs="Arial"/>
          <w:b/>
          <w:sz w:val="24"/>
          <w:szCs w:val="24"/>
        </w:rPr>
      </w:pPr>
    </w:p>
    <w:p w:rsidR="004A66A3" w:rsidRPr="004A66A3" w:rsidRDefault="004A66A3" w:rsidP="004A66A3">
      <w:pPr>
        <w:ind w:left="1080"/>
        <w:jc w:val="right"/>
        <w:rPr>
          <w:rFonts w:ascii="Arial" w:hAnsi="Arial" w:cs="Arial"/>
          <w:b/>
          <w:sz w:val="24"/>
          <w:szCs w:val="24"/>
        </w:rPr>
      </w:pPr>
      <w:r w:rsidRPr="004A66A3">
        <w:rPr>
          <w:rFonts w:ascii="Arial" w:hAnsi="Arial" w:cs="Arial"/>
          <w:b/>
          <w:sz w:val="24"/>
          <w:szCs w:val="24"/>
        </w:rPr>
        <w:t xml:space="preserve">Signature &amp; stamp of Authorised signatory of bidder </w:t>
      </w:r>
    </w:p>
    <w:p w:rsidR="004A66A3" w:rsidRPr="004A66A3" w:rsidRDefault="004A66A3" w:rsidP="004A66A3">
      <w:pPr>
        <w:ind w:left="1080"/>
        <w:jc w:val="right"/>
        <w:rPr>
          <w:rFonts w:ascii="Arial" w:hAnsi="Arial" w:cs="Arial"/>
          <w:sz w:val="24"/>
          <w:szCs w:val="24"/>
        </w:rPr>
      </w:pPr>
      <w:proofErr w:type="gramStart"/>
      <w:r w:rsidRPr="004A66A3">
        <w:rPr>
          <w:rFonts w:ascii="Arial" w:hAnsi="Arial" w:cs="Arial"/>
          <w:b/>
          <w:sz w:val="24"/>
          <w:szCs w:val="24"/>
          <w:u w:val="single"/>
        </w:rPr>
        <w:t>along</w:t>
      </w:r>
      <w:proofErr w:type="gramEnd"/>
      <w:r w:rsidRPr="004A66A3">
        <w:rPr>
          <w:rFonts w:ascii="Arial" w:hAnsi="Arial" w:cs="Arial"/>
          <w:b/>
          <w:sz w:val="24"/>
          <w:szCs w:val="24"/>
          <w:u w:val="single"/>
        </w:rPr>
        <w:t xml:space="preserve"> with company seal</w:t>
      </w:r>
    </w:p>
    <w:p w:rsidR="00A7791D" w:rsidRPr="004A66A3" w:rsidRDefault="00A7791D" w:rsidP="00A7791D">
      <w:pPr>
        <w:tabs>
          <w:tab w:val="left" w:pos="7830"/>
        </w:tabs>
        <w:rPr>
          <w:sz w:val="24"/>
          <w:szCs w:val="24"/>
        </w:rPr>
      </w:pPr>
    </w:p>
    <w:sectPr w:rsidR="00A7791D" w:rsidRPr="004A66A3" w:rsidSect="00984333">
      <w:pgSz w:w="12240" w:h="15840"/>
      <w:pgMar w:top="45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0822"/>
    <w:multiLevelType w:val="hybridMultilevel"/>
    <w:tmpl w:val="5E08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B1575"/>
    <w:multiLevelType w:val="hybridMultilevel"/>
    <w:tmpl w:val="E082935C"/>
    <w:lvl w:ilvl="0" w:tplc="D7F68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FB346F"/>
    <w:multiLevelType w:val="hybridMultilevel"/>
    <w:tmpl w:val="C7AE14FE"/>
    <w:lvl w:ilvl="0" w:tplc="8B8E627C">
      <w:start w:val="1"/>
      <w:numFmt w:val="lowerRoman"/>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E72A9D"/>
    <w:multiLevelType w:val="hybridMultilevel"/>
    <w:tmpl w:val="C50AA68C"/>
    <w:lvl w:ilvl="0" w:tplc="B65A43C2">
      <w:start w:val="1"/>
      <w:numFmt w:val="lowerRoman"/>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E95F27"/>
    <w:multiLevelType w:val="hybridMultilevel"/>
    <w:tmpl w:val="5E08D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CD38F7"/>
    <w:rsid w:val="0001179F"/>
    <w:rsid w:val="00026C97"/>
    <w:rsid w:val="000558DE"/>
    <w:rsid w:val="00065193"/>
    <w:rsid w:val="00081015"/>
    <w:rsid w:val="000823C0"/>
    <w:rsid w:val="00087F84"/>
    <w:rsid w:val="000919B3"/>
    <w:rsid w:val="000A78E9"/>
    <w:rsid w:val="000B609B"/>
    <w:rsid w:val="000D1348"/>
    <w:rsid w:val="000D566B"/>
    <w:rsid w:val="00132FD3"/>
    <w:rsid w:val="001A3D78"/>
    <w:rsid w:val="001C625A"/>
    <w:rsid w:val="001D2F28"/>
    <w:rsid w:val="001F7DDF"/>
    <w:rsid w:val="002035DE"/>
    <w:rsid w:val="00210B95"/>
    <w:rsid w:val="00241CC4"/>
    <w:rsid w:val="0025206C"/>
    <w:rsid w:val="00293BA8"/>
    <w:rsid w:val="002964DB"/>
    <w:rsid w:val="002A1C95"/>
    <w:rsid w:val="002E53A9"/>
    <w:rsid w:val="002E5BF1"/>
    <w:rsid w:val="00305DE2"/>
    <w:rsid w:val="0032256C"/>
    <w:rsid w:val="0034099C"/>
    <w:rsid w:val="003726D9"/>
    <w:rsid w:val="00397C28"/>
    <w:rsid w:val="003B1BD4"/>
    <w:rsid w:val="003B619A"/>
    <w:rsid w:val="00401358"/>
    <w:rsid w:val="0040521B"/>
    <w:rsid w:val="0041450F"/>
    <w:rsid w:val="00436A95"/>
    <w:rsid w:val="0045215B"/>
    <w:rsid w:val="00452427"/>
    <w:rsid w:val="00457601"/>
    <w:rsid w:val="00467642"/>
    <w:rsid w:val="00467B4E"/>
    <w:rsid w:val="004722A9"/>
    <w:rsid w:val="00480868"/>
    <w:rsid w:val="0048613E"/>
    <w:rsid w:val="0049712B"/>
    <w:rsid w:val="004A2E96"/>
    <w:rsid w:val="004A66A3"/>
    <w:rsid w:val="00537227"/>
    <w:rsid w:val="005519BD"/>
    <w:rsid w:val="00554AF6"/>
    <w:rsid w:val="005761A8"/>
    <w:rsid w:val="00584755"/>
    <w:rsid w:val="005953B3"/>
    <w:rsid w:val="005A1070"/>
    <w:rsid w:val="005B55F7"/>
    <w:rsid w:val="005E62BF"/>
    <w:rsid w:val="005E7737"/>
    <w:rsid w:val="0066142A"/>
    <w:rsid w:val="00682F89"/>
    <w:rsid w:val="00687BE3"/>
    <w:rsid w:val="006A77EE"/>
    <w:rsid w:val="006C59C4"/>
    <w:rsid w:val="0076353F"/>
    <w:rsid w:val="007A6578"/>
    <w:rsid w:val="007D0ACA"/>
    <w:rsid w:val="007E1C8B"/>
    <w:rsid w:val="007E21F9"/>
    <w:rsid w:val="007E319C"/>
    <w:rsid w:val="007F6AC1"/>
    <w:rsid w:val="00815F22"/>
    <w:rsid w:val="00835F35"/>
    <w:rsid w:val="00851070"/>
    <w:rsid w:val="00857DA8"/>
    <w:rsid w:val="0089559A"/>
    <w:rsid w:val="008A53BB"/>
    <w:rsid w:val="008D6A3A"/>
    <w:rsid w:val="008E5C35"/>
    <w:rsid w:val="008F7E7F"/>
    <w:rsid w:val="00901CD7"/>
    <w:rsid w:val="00921854"/>
    <w:rsid w:val="0093348B"/>
    <w:rsid w:val="00934A97"/>
    <w:rsid w:val="00955506"/>
    <w:rsid w:val="0096757F"/>
    <w:rsid w:val="00984333"/>
    <w:rsid w:val="009A0892"/>
    <w:rsid w:val="009B60BE"/>
    <w:rsid w:val="009B795C"/>
    <w:rsid w:val="009C0126"/>
    <w:rsid w:val="009C678E"/>
    <w:rsid w:val="009F3D3B"/>
    <w:rsid w:val="009F7B5A"/>
    <w:rsid w:val="00A10621"/>
    <w:rsid w:val="00A42210"/>
    <w:rsid w:val="00A45619"/>
    <w:rsid w:val="00A572D4"/>
    <w:rsid w:val="00A6177E"/>
    <w:rsid w:val="00A7791D"/>
    <w:rsid w:val="00A915D7"/>
    <w:rsid w:val="00AD6DEB"/>
    <w:rsid w:val="00AF2479"/>
    <w:rsid w:val="00B01822"/>
    <w:rsid w:val="00B11D2D"/>
    <w:rsid w:val="00B5748B"/>
    <w:rsid w:val="00B76C0E"/>
    <w:rsid w:val="00B907C4"/>
    <w:rsid w:val="00B93909"/>
    <w:rsid w:val="00C07747"/>
    <w:rsid w:val="00C7680F"/>
    <w:rsid w:val="00C935C8"/>
    <w:rsid w:val="00CA165D"/>
    <w:rsid w:val="00CC1C06"/>
    <w:rsid w:val="00CC308E"/>
    <w:rsid w:val="00CD38F7"/>
    <w:rsid w:val="00CD4617"/>
    <w:rsid w:val="00CF04FB"/>
    <w:rsid w:val="00CF1AD9"/>
    <w:rsid w:val="00CF79FE"/>
    <w:rsid w:val="00D42E53"/>
    <w:rsid w:val="00D52454"/>
    <w:rsid w:val="00D901A8"/>
    <w:rsid w:val="00D96D04"/>
    <w:rsid w:val="00DC7995"/>
    <w:rsid w:val="00DF31DD"/>
    <w:rsid w:val="00E13328"/>
    <w:rsid w:val="00E157A7"/>
    <w:rsid w:val="00E23424"/>
    <w:rsid w:val="00E25D3C"/>
    <w:rsid w:val="00E331A2"/>
    <w:rsid w:val="00E66488"/>
    <w:rsid w:val="00EA0523"/>
    <w:rsid w:val="00EA207A"/>
    <w:rsid w:val="00EA5240"/>
    <w:rsid w:val="00EC3872"/>
    <w:rsid w:val="00ED060C"/>
    <w:rsid w:val="00EF20D7"/>
    <w:rsid w:val="00EF40F5"/>
    <w:rsid w:val="00F21B84"/>
    <w:rsid w:val="00F41AA0"/>
    <w:rsid w:val="00F62CC2"/>
    <w:rsid w:val="00F84D58"/>
    <w:rsid w:val="00F96E7D"/>
    <w:rsid w:val="00FA48D0"/>
    <w:rsid w:val="00FB6ED8"/>
    <w:rsid w:val="00FE371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B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CD38F7"/>
    <w:rPr>
      <w:color w:val="0000FF"/>
      <w:u w:val="single"/>
    </w:rPr>
  </w:style>
  <w:style w:type="table" w:styleId="TableGrid">
    <w:name w:val="Table Grid"/>
    <w:basedOn w:val="TableNormal"/>
    <w:uiPriority w:val="59"/>
    <w:rsid w:val="00CD38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D38F7"/>
    <w:pPr>
      <w:ind w:left="720"/>
      <w:contextualSpacing/>
    </w:pPr>
  </w:style>
</w:styles>
</file>

<file path=word/webSettings.xml><?xml version="1.0" encoding="utf-8"?>
<w:webSettings xmlns:r="http://schemas.openxmlformats.org/officeDocument/2006/relationships" xmlns:w="http://schemas.openxmlformats.org/wordprocessingml/2006/main">
  <w:divs>
    <w:div w:id="707023277">
      <w:bodyDiv w:val="1"/>
      <w:marLeft w:val="0"/>
      <w:marRight w:val="0"/>
      <w:marTop w:val="0"/>
      <w:marBottom w:val="0"/>
      <w:divBdr>
        <w:top w:val="none" w:sz="0" w:space="0" w:color="auto"/>
        <w:left w:val="none" w:sz="0" w:space="0" w:color="auto"/>
        <w:bottom w:val="none" w:sz="0" w:space="0" w:color="auto"/>
        <w:right w:val="none" w:sz="0" w:space="0" w:color="auto"/>
      </w:divBdr>
    </w:div>
    <w:div w:id="20962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xtilescommittee.nic.in" TargetMode="External"/><Relationship Id="rId5" Type="http://schemas.openxmlformats.org/officeDocument/2006/relationships/hyperlink" Target="mailto:tchkmumba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4</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hkmumbai</dc:creator>
  <cp:keywords/>
  <dc:description/>
  <cp:lastModifiedBy>hkmumbai</cp:lastModifiedBy>
  <cp:revision>138</cp:revision>
  <cp:lastPrinted>2017-12-18T14:15:00Z</cp:lastPrinted>
  <dcterms:created xsi:type="dcterms:W3CDTF">2017-06-08T04:31:00Z</dcterms:created>
  <dcterms:modified xsi:type="dcterms:W3CDTF">2017-12-21T12:45:00Z</dcterms:modified>
</cp:coreProperties>
</file>